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E7317A" w14:paraId="2E481393"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53265D65" w14:textId="77777777" w:rsidR="00E7317A" w:rsidRDefault="00000000" w:rsidP="00245B35">
            <w:pPr>
              <w:bidi w:val="0"/>
              <w:spacing w:before="120" w:after="20"/>
              <w:jc w:val="center"/>
            </w:pPr>
            <w:r>
              <w:rPr>
                <w:b/>
                <w:bCs/>
                <w:color w:val="FFFFFF"/>
                <w:spacing w:val="90"/>
                <w:sz w:val="56"/>
                <w:szCs w:val="56"/>
              </w:rPr>
              <w:t>IMTITHAL</w:t>
            </w:r>
          </w:p>
          <w:p w14:paraId="01D9D977" w14:textId="77777777" w:rsidR="00E7317A" w:rsidRDefault="00000000" w:rsidP="00245B35">
            <w:pPr>
              <w:bidi w:val="0"/>
              <w:spacing w:before="40" w:after="30"/>
              <w:jc w:val="center"/>
            </w:pPr>
            <w:r>
              <w:rPr>
                <w:caps/>
                <w:color w:val="F3ECDD"/>
                <w:spacing w:val="60"/>
              </w:rPr>
              <w:t>PROJECT MANAGEMENT SYSTEM</w:t>
            </w:r>
          </w:p>
          <w:p w14:paraId="1D7861AE" w14:textId="77777777" w:rsidR="00E7317A" w:rsidRDefault="00000000" w:rsidP="00245B35">
            <w:pPr>
              <w:bidi w:val="0"/>
              <w:spacing w:before="40" w:after="140"/>
              <w:jc w:val="center"/>
            </w:pPr>
            <w:r>
              <w:rPr>
                <w:i/>
                <w:iCs/>
                <w:color w:val="BFD0E0"/>
                <w:sz w:val="18"/>
                <w:szCs w:val="18"/>
              </w:rPr>
              <w:t>PMBOK® Guide – Eighth Edition Aligned</w:t>
            </w:r>
          </w:p>
        </w:tc>
      </w:tr>
      <w:tr w:rsidR="00E7317A" w14:paraId="5D2A8B2D"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1E23C433" w14:textId="77777777" w:rsidR="00E7317A" w:rsidRDefault="00000000" w:rsidP="00245B35">
            <w:pPr>
              <w:bidi w:val="0"/>
            </w:pPr>
            <w:r>
              <w:rPr>
                <w:sz w:val="8"/>
                <w:szCs w:val="8"/>
              </w:rPr>
              <w:t xml:space="preserve"> </w:t>
            </w:r>
          </w:p>
        </w:tc>
      </w:tr>
    </w:tbl>
    <w:p w14:paraId="442A3575" w14:textId="77777777" w:rsidR="00E7317A" w:rsidRDefault="00000000" w:rsidP="00245B35">
      <w:pPr>
        <w:bidi w:val="0"/>
        <w:spacing w:before="40" w:after="400"/>
      </w:pPr>
      <w:r>
        <w:t xml:space="preserve"> </w:t>
      </w:r>
    </w:p>
    <w:p w14:paraId="2251A9DD" w14:textId="77777777" w:rsidR="00E7317A" w:rsidRDefault="00000000" w:rsidP="00245B35">
      <w:pPr>
        <w:bidi w:val="0"/>
        <w:spacing w:before="40" w:after="160"/>
        <w:jc w:val="center"/>
      </w:pPr>
      <w:r>
        <w:rPr>
          <w:b/>
          <w:bCs/>
          <w:caps/>
          <w:color w:val="B08D3F"/>
          <w:spacing w:val="50"/>
          <w:sz w:val="19"/>
          <w:szCs w:val="19"/>
        </w:rPr>
        <w:t>TOOLKIT 01  |  PROJECT INITIATION &amp; GOVERNANCE</w:t>
      </w:r>
    </w:p>
    <w:p w14:paraId="31EE4D64" w14:textId="77777777" w:rsidR="00E7317A" w:rsidRDefault="00000000" w:rsidP="00245B35">
      <w:pPr>
        <w:bidi w:val="0"/>
        <w:spacing w:before="40" w:after="100" w:line="320" w:lineRule="auto"/>
        <w:jc w:val="center"/>
      </w:pPr>
      <w:r>
        <w:rPr>
          <w:b/>
          <w:bCs/>
          <w:color w:val="0B2C4D"/>
          <w:sz w:val="46"/>
          <w:szCs w:val="46"/>
        </w:rPr>
        <w:t>PROJECT PROPOSAL</w:t>
      </w:r>
    </w:p>
    <w:p w14:paraId="1E1BC175" w14:textId="77777777" w:rsidR="00E7317A" w:rsidRDefault="00000000" w:rsidP="00245B35">
      <w:pPr>
        <w:bidi w:val="0"/>
        <w:spacing w:before="40" w:after="220"/>
        <w:jc w:val="center"/>
      </w:pPr>
      <w:r>
        <w:rPr>
          <w:i/>
          <w:iCs/>
          <w:color w:val="5B6770"/>
          <w:sz w:val="21"/>
          <w:szCs w:val="21"/>
        </w:rPr>
        <w:t>Structured pre-initiation submission for evaluation and prioritisation</w:t>
      </w:r>
    </w:p>
    <w:p w14:paraId="29D96DF6" w14:textId="77777777" w:rsidR="00E7317A" w:rsidRDefault="00000000" w:rsidP="00245B35">
      <w:pPr>
        <w:bidi w:val="0"/>
        <w:spacing w:before="40" w:after="500"/>
        <w:jc w:val="center"/>
      </w:pPr>
      <w:r>
        <w:rPr>
          <w:color w:val="5B6770"/>
          <w:sz w:val="19"/>
          <w:szCs w:val="19"/>
        </w:rPr>
        <w:t xml:space="preserve">Document Reference:  </w:t>
      </w:r>
      <w:r>
        <w:rPr>
          <w:b/>
          <w:bCs/>
          <w:color w:val="0B2C4D"/>
          <w:sz w:val="19"/>
          <w:szCs w:val="19"/>
        </w:rPr>
        <w:t>IMT-PIG-003</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851"/>
        <w:gridCol w:w="3021"/>
        <w:gridCol w:w="1851"/>
        <w:gridCol w:w="3023"/>
      </w:tblGrid>
      <w:tr w:rsidR="00E7317A" w14:paraId="0F758A56"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55C42A6" w14:textId="77777777" w:rsidR="00E7317A" w:rsidRDefault="00000000" w:rsidP="00245B35">
            <w:pPr>
              <w:bidi w:val="0"/>
            </w:pPr>
            <w:r>
              <w:rPr>
                <w:b/>
                <w:bCs/>
                <w:color w:val="FFFFFF"/>
                <w:spacing w:val="50"/>
                <w:sz w:val="19"/>
                <w:szCs w:val="19"/>
              </w:rPr>
              <w:t>DOCUMENT CONTROL</w:t>
            </w:r>
          </w:p>
        </w:tc>
      </w:tr>
      <w:tr w:rsidR="00E7317A" w14:paraId="24DF117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B48C947" w14:textId="77777777" w:rsidR="00E7317A" w:rsidRDefault="00000000" w:rsidP="00245B35">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225E7FF0" w14:textId="77777777" w:rsidR="00E7317A" w:rsidRDefault="00000000" w:rsidP="00245B35">
            <w:pPr>
              <w:bidi w:val="0"/>
            </w:pPr>
            <w:r>
              <w:rPr>
                <w:b/>
                <w:bCs/>
                <w:sz w:val="18"/>
                <w:szCs w:val="18"/>
              </w:rPr>
              <w:t>IMT-PIG-003_Project_Proposal_v1.0.docx</w:t>
            </w:r>
          </w:p>
        </w:tc>
        <w:tc>
          <w:tcPr>
            <w:tcW w:w="1851" w:type="dxa"/>
            <w:shd w:val="clear" w:color="auto" w:fill="E4EBF2"/>
            <w:tcMar>
              <w:top w:w="70" w:type="dxa"/>
              <w:left w:w="110" w:type="dxa"/>
              <w:bottom w:w="70" w:type="dxa"/>
              <w:right w:w="110" w:type="dxa"/>
            </w:tcMar>
            <w:vAlign w:val="center"/>
          </w:tcPr>
          <w:p w14:paraId="1E5ED72E" w14:textId="77777777" w:rsidR="00E7317A" w:rsidRDefault="00000000" w:rsidP="00245B35">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3771D402" w14:textId="77777777" w:rsidR="00E7317A" w:rsidRDefault="00000000" w:rsidP="00245B35">
            <w:pPr>
              <w:bidi w:val="0"/>
            </w:pPr>
            <w:r>
              <w:rPr>
                <w:b/>
                <w:bCs/>
                <w:sz w:val="18"/>
                <w:szCs w:val="18"/>
              </w:rPr>
              <w:t>1.0</w:t>
            </w:r>
          </w:p>
        </w:tc>
      </w:tr>
      <w:tr w:rsidR="00E7317A" w14:paraId="64F54B9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CADD9AD" w14:textId="77777777" w:rsidR="00E7317A" w:rsidRDefault="00000000" w:rsidP="00245B35">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54847459" w14:textId="77777777" w:rsidR="00E7317A" w:rsidRDefault="00000000" w:rsidP="00245B35">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78706481" w14:textId="77777777" w:rsidR="00E7317A" w:rsidRDefault="00000000" w:rsidP="00245B35">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0ACC9177" w14:textId="77777777" w:rsidR="00E7317A" w:rsidRDefault="00000000" w:rsidP="00245B35">
            <w:pPr>
              <w:bidi w:val="0"/>
            </w:pPr>
            <w:r>
              <w:rPr>
                <w:b/>
                <w:bCs/>
                <w:sz w:val="18"/>
                <w:szCs w:val="18"/>
              </w:rPr>
              <w:t>Approved – Issued for Use</w:t>
            </w:r>
          </w:p>
        </w:tc>
      </w:tr>
      <w:tr w:rsidR="00E7317A" w14:paraId="7279EA4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1618CAA" w14:textId="77777777" w:rsidR="00E7317A" w:rsidRDefault="00000000" w:rsidP="00245B35">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065E2111" w14:textId="77777777" w:rsidR="00E7317A" w:rsidRDefault="00000000" w:rsidP="00245B35">
            <w:pPr>
              <w:bidi w:val="0"/>
            </w:pPr>
            <w:r>
              <w:rPr>
                <w:b/>
                <w:bCs/>
                <w:sz w:val="18"/>
                <w:szCs w:val="18"/>
              </w:rPr>
              <w:t>Portfolio / Investment Board, or the PMO Manager under delegated screening authority</w:t>
            </w:r>
          </w:p>
        </w:tc>
        <w:tc>
          <w:tcPr>
            <w:tcW w:w="1851" w:type="dxa"/>
            <w:shd w:val="clear" w:color="auto" w:fill="E4EBF2"/>
            <w:tcMar>
              <w:top w:w="70" w:type="dxa"/>
              <w:left w:w="110" w:type="dxa"/>
              <w:bottom w:w="70" w:type="dxa"/>
              <w:right w:w="110" w:type="dxa"/>
            </w:tcMar>
            <w:vAlign w:val="center"/>
          </w:tcPr>
          <w:p w14:paraId="64272B57" w14:textId="77777777" w:rsidR="00E7317A" w:rsidRDefault="00000000" w:rsidP="00245B35">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4DB6A237" w14:textId="77777777" w:rsidR="00E7317A" w:rsidRDefault="00000000" w:rsidP="00245B35">
            <w:pPr>
              <w:bidi w:val="0"/>
            </w:pPr>
            <w:r>
              <w:rPr>
                <w:b/>
                <w:bCs/>
                <w:sz w:val="18"/>
                <w:szCs w:val="18"/>
              </w:rPr>
              <w:t>Internal – Controlled Document</w:t>
            </w:r>
          </w:p>
        </w:tc>
      </w:tr>
      <w:tr w:rsidR="00E7317A" w14:paraId="0786F713"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A1C8406" w14:textId="77777777" w:rsidR="00E7317A" w:rsidRDefault="00000000" w:rsidP="00245B35">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4301ADE0" w14:textId="77777777" w:rsidR="00E7317A" w:rsidRDefault="00000000" w:rsidP="00245B35">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32784018" w14:textId="77777777" w:rsidR="00E7317A" w:rsidRDefault="00000000" w:rsidP="00245B35">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4A3FAAC4" w14:textId="77777777" w:rsidR="00E7317A" w:rsidRDefault="00000000" w:rsidP="00245B35">
            <w:pPr>
              <w:bidi w:val="0"/>
            </w:pPr>
            <w:r>
              <w:rPr>
                <w:b/>
                <w:bCs/>
                <w:sz w:val="18"/>
                <w:szCs w:val="18"/>
              </w:rPr>
              <w:t>01-Sep-2026</w:t>
            </w:r>
          </w:p>
        </w:tc>
      </w:tr>
      <w:tr w:rsidR="00E7317A" w14:paraId="64FC982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FC14D85" w14:textId="77777777" w:rsidR="00E7317A" w:rsidRDefault="00000000" w:rsidP="00245B35">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15C7DB4F" w14:textId="77777777" w:rsidR="00E7317A" w:rsidRDefault="00000000" w:rsidP="00245B35">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2F352012" w14:textId="77777777" w:rsidR="00E7317A" w:rsidRDefault="00000000" w:rsidP="00245B35">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241C1920" w14:textId="77777777" w:rsidR="00E7317A" w:rsidRDefault="00000000" w:rsidP="00245B35">
            <w:pPr>
              <w:bidi w:val="0"/>
            </w:pPr>
            <w:r>
              <w:rPr>
                <w:b/>
                <w:bCs/>
                <w:sz w:val="18"/>
                <w:szCs w:val="18"/>
              </w:rPr>
              <w:t>Screened at each portfolio intake cycle (typically monthly); the form itself is reviewed annually</w:t>
            </w:r>
          </w:p>
        </w:tc>
      </w:tr>
    </w:tbl>
    <w:p w14:paraId="4965B422" w14:textId="77777777" w:rsidR="00E7317A" w:rsidRDefault="00000000" w:rsidP="00245B35">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E7317A" w14:paraId="184D1BDA" w14:textId="77777777">
        <w:tblPrEx>
          <w:tblCellMar>
            <w:top w:w="0" w:type="dxa"/>
            <w:bottom w:w="0" w:type="dxa"/>
          </w:tblCellMar>
        </w:tblPrEx>
        <w:tc>
          <w:tcPr>
            <w:tcW w:w="9746" w:type="dxa"/>
            <w:tcMar>
              <w:top w:w="70" w:type="dxa"/>
              <w:left w:w="110" w:type="dxa"/>
              <w:bottom w:w="70" w:type="dxa"/>
              <w:right w:w="110" w:type="dxa"/>
            </w:tcMar>
            <w:vAlign w:val="center"/>
          </w:tcPr>
          <w:p w14:paraId="5DBC5D62" w14:textId="77777777" w:rsidR="00E7317A" w:rsidRDefault="00000000" w:rsidP="00245B35">
            <w:pPr>
              <w:bidi w:val="0"/>
              <w:spacing w:before="90" w:after="30"/>
              <w:jc w:val="center"/>
            </w:pPr>
            <w:r>
              <w:rPr>
                <w:b/>
                <w:bCs/>
                <w:color w:val="0B2C4D"/>
                <w:sz w:val="17"/>
                <w:szCs w:val="17"/>
              </w:rPr>
              <w:t>IMTITHAL Project Management System  ·  Toolkit 01: Project Initiation &amp; Governance</w:t>
            </w:r>
          </w:p>
          <w:p w14:paraId="1E575B0F" w14:textId="77777777" w:rsidR="00E7317A" w:rsidRDefault="00000000" w:rsidP="00245B35">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61324605" w14:textId="77777777" w:rsidR="00E7317A" w:rsidRDefault="00000000" w:rsidP="00245B35">
      <w:pPr>
        <w:bidi w:val="0"/>
      </w:pPr>
      <w:r>
        <w:br w:type="page"/>
      </w:r>
    </w:p>
    <w:p w14:paraId="60B52720" w14:textId="77777777" w:rsidR="00E7317A" w:rsidRDefault="00000000" w:rsidP="00245B35">
      <w:pPr>
        <w:pStyle w:val="Heading1"/>
        <w:pBdr>
          <w:bottom w:val="single" w:sz="10" w:space="4" w:color="B08D3F"/>
        </w:pBdr>
        <w:spacing w:before="300" w:after="140"/>
      </w:pPr>
      <w:r>
        <w:rPr>
          <w:color w:val="B08D3F"/>
        </w:rPr>
        <w:lastRenderedPageBreak/>
        <w:t xml:space="preserve">1.  </w:t>
      </w:r>
      <w:r>
        <w:t>Purpose</w:t>
      </w:r>
    </w:p>
    <w:p w14:paraId="20AAD363" w14:textId="77777777" w:rsidR="00E7317A" w:rsidRDefault="00000000" w:rsidP="00245B35">
      <w:pPr>
        <w:bidi w:val="0"/>
        <w:spacing w:before="40" w:after="80"/>
      </w:pPr>
      <w:r>
        <w:t>The Project Proposal is the structured submission through which an idea or demand is formally presented for evaluation before any significant investment of effort is made. It captures the requesting party, the need, the outline solution, the indicative cost and duration, the expected benefit and the strategic fit, in a comparable format that allows the portfolio authority to screen, prioritise and either progress the proposal to a full Business Case or decline it. It protects organisational capacity by filtering demand before it becomes committed work.</w:t>
      </w:r>
    </w:p>
    <w:p w14:paraId="547C51DC" w14:textId="77777777" w:rsidR="00E7317A" w:rsidRDefault="00000000" w:rsidP="00245B35">
      <w:pPr>
        <w:pStyle w:val="ListParagraph"/>
        <w:numPr>
          <w:ilvl w:val="0"/>
          <w:numId w:val="2"/>
        </w:numPr>
        <w:spacing w:before="20" w:after="50"/>
      </w:pPr>
      <w:r>
        <w:t>Provides a single, consistent entry point for all project demand.</w:t>
      </w:r>
    </w:p>
    <w:p w14:paraId="405D370B" w14:textId="77777777" w:rsidR="00E7317A" w:rsidRDefault="00000000" w:rsidP="00245B35">
      <w:pPr>
        <w:pStyle w:val="ListParagraph"/>
        <w:numPr>
          <w:ilvl w:val="0"/>
          <w:numId w:val="2"/>
        </w:numPr>
        <w:spacing w:before="20" w:after="50"/>
      </w:pPr>
      <w:r>
        <w:t>Enables like-for-like comparison and prioritisation of competing proposals.</w:t>
      </w:r>
    </w:p>
    <w:p w14:paraId="53157DD5" w14:textId="77777777" w:rsidR="00E7317A" w:rsidRDefault="00000000" w:rsidP="00245B35">
      <w:pPr>
        <w:pStyle w:val="ListParagraph"/>
        <w:numPr>
          <w:ilvl w:val="0"/>
          <w:numId w:val="2"/>
        </w:numPr>
        <w:spacing w:before="20" w:after="50"/>
      </w:pPr>
      <w:r>
        <w:t>Prevents unfunded and ungoverned work from entering the delivery portfolio.</w:t>
      </w:r>
    </w:p>
    <w:p w14:paraId="7A89303D" w14:textId="77777777" w:rsidR="00E7317A" w:rsidRDefault="00000000" w:rsidP="00245B35">
      <w:pPr>
        <w:pStyle w:val="ListParagraph"/>
        <w:numPr>
          <w:ilvl w:val="0"/>
          <w:numId w:val="2"/>
        </w:numPr>
        <w:spacing w:before="20" w:after="50"/>
      </w:pPr>
      <w:r>
        <w:t>Creates the audit trail from idea to authorised project.</w:t>
      </w:r>
    </w:p>
    <w:p w14:paraId="7C0C8885" w14:textId="77777777" w:rsidR="00E7317A" w:rsidRDefault="00000000" w:rsidP="00245B35">
      <w:pPr>
        <w:pStyle w:val="Heading1"/>
        <w:pBdr>
          <w:bottom w:val="single" w:sz="10" w:space="4" w:color="B08D3F"/>
        </w:pBdr>
        <w:spacing w:before="300" w:after="140"/>
      </w:pPr>
      <w:r>
        <w:rPr>
          <w:color w:val="B08D3F"/>
        </w:rPr>
        <w:t xml:space="preserve">2.  </w:t>
      </w:r>
      <w:r>
        <w:t>When to Use</w:t>
      </w:r>
    </w:p>
    <w:p w14:paraId="07DE59F8" w14:textId="77777777" w:rsidR="00E7317A" w:rsidRDefault="00000000" w:rsidP="00245B35">
      <w:pPr>
        <w:pStyle w:val="ListParagraph"/>
        <w:numPr>
          <w:ilvl w:val="0"/>
          <w:numId w:val="2"/>
        </w:numPr>
        <w:spacing w:before="20" w:after="50"/>
      </w:pPr>
      <w:r>
        <w:t>Whenever a new idea, demand or request for change is raised by any part of the organisation.</w:t>
      </w:r>
    </w:p>
    <w:p w14:paraId="782E381C" w14:textId="77777777" w:rsidR="00E7317A" w:rsidRDefault="00000000" w:rsidP="00245B35">
      <w:pPr>
        <w:pStyle w:val="ListParagraph"/>
        <w:numPr>
          <w:ilvl w:val="0"/>
          <w:numId w:val="2"/>
        </w:numPr>
        <w:spacing w:before="20" w:after="50"/>
      </w:pPr>
      <w:r>
        <w:t>During the annual planning or budgeting cycle, when candidate initiatives are collected for prioritisation.</w:t>
      </w:r>
    </w:p>
    <w:p w14:paraId="202B9325" w14:textId="77777777" w:rsidR="00E7317A" w:rsidRDefault="00000000" w:rsidP="00245B35">
      <w:pPr>
        <w:pStyle w:val="ListParagraph"/>
        <w:numPr>
          <w:ilvl w:val="0"/>
          <w:numId w:val="2"/>
        </w:numPr>
        <w:spacing w:before="20" w:after="50"/>
      </w:pPr>
      <w:r>
        <w:t>When an unsolicited or externally driven opportunity requires rapid structured assessment.</w:t>
      </w:r>
    </w:p>
    <w:p w14:paraId="42B8A76A" w14:textId="77777777" w:rsidR="00E7317A" w:rsidRDefault="00000000" w:rsidP="00245B35">
      <w:pPr>
        <w:pStyle w:val="ListParagraph"/>
        <w:numPr>
          <w:ilvl w:val="0"/>
          <w:numId w:val="2"/>
        </w:numPr>
        <w:spacing w:before="20" w:after="50"/>
      </w:pPr>
      <w:r>
        <w:t>Before any effort is committed to developing a full Business Case, to confirm that development effort is warranted.</w:t>
      </w:r>
    </w:p>
    <w:p w14:paraId="40FB7775" w14:textId="77777777" w:rsidR="00E7317A" w:rsidRDefault="00000000" w:rsidP="00245B35">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E7317A" w14:paraId="54DD5DC4"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0A229734" w14:textId="77777777" w:rsidR="00E7317A" w:rsidRDefault="00000000" w:rsidP="00245B35">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6C0F553E" w14:textId="77777777" w:rsidR="00E7317A" w:rsidRDefault="00000000" w:rsidP="00245B35">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34623EF" w14:textId="77777777" w:rsidR="00E7317A" w:rsidRDefault="00000000" w:rsidP="00245B35">
            <w:pPr>
              <w:bidi w:val="0"/>
            </w:pPr>
            <w:r>
              <w:rPr>
                <w:b/>
                <w:bCs/>
                <w:color w:val="FFFFFF"/>
                <w:sz w:val="19"/>
                <w:szCs w:val="19"/>
              </w:rPr>
              <w:t>Description of Involvement</w:t>
            </w:r>
          </w:p>
        </w:tc>
      </w:tr>
      <w:tr w:rsidR="00E7317A" w14:paraId="1CF0B14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B630F27" w14:textId="77777777" w:rsidR="00E7317A" w:rsidRDefault="00000000" w:rsidP="00245B35">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32493B09" w14:textId="77777777" w:rsidR="00E7317A" w:rsidRDefault="00000000" w:rsidP="00245B35">
            <w:pPr>
              <w:bidi w:val="0"/>
            </w:pPr>
            <w:r>
              <w:rPr>
                <w:sz w:val="19"/>
                <w:szCs w:val="19"/>
              </w:rPr>
              <w:t>Requesting Manager / Proposal Originator, supported by the PMO</w:t>
            </w:r>
          </w:p>
        </w:tc>
        <w:tc>
          <w:tcPr>
            <w:tcW w:w="3704" w:type="dxa"/>
            <w:tcMar>
              <w:top w:w="70" w:type="dxa"/>
              <w:left w:w="110" w:type="dxa"/>
              <w:bottom w:w="70" w:type="dxa"/>
              <w:right w:w="110" w:type="dxa"/>
            </w:tcMar>
            <w:vAlign w:val="center"/>
          </w:tcPr>
          <w:p w14:paraId="3E6AA961" w14:textId="77777777" w:rsidR="00E7317A" w:rsidRDefault="00000000" w:rsidP="00245B35">
            <w:pPr>
              <w:bidi w:val="0"/>
            </w:pPr>
            <w:r>
              <w:rPr>
                <w:sz w:val="19"/>
                <w:szCs w:val="19"/>
              </w:rPr>
              <w:t>Prepares, populates and maintains the document; ensures accuracy and completeness of all fields.</w:t>
            </w:r>
          </w:p>
        </w:tc>
      </w:tr>
      <w:tr w:rsidR="00E7317A" w14:paraId="2EE7F2D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8CEA040" w14:textId="77777777" w:rsidR="00E7317A" w:rsidRDefault="00000000" w:rsidP="00245B35">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09E6A9D2" w14:textId="77777777" w:rsidR="00E7317A" w:rsidRDefault="00000000" w:rsidP="00245B35">
            <w:pPr>
              <w:bidi w:val="0"/>
            </w:pPr>
            <w:r>
              <w:rPr>
                <w:sz w:val="19"/>
                <w:szCs w:val="19"/>
              </w:rPr>
              <w:t>Business Unit Head of the requesting function</w:t>
            </w:r>
          </w:p>
        </w:tc>
        <w:tc>
          <w:tcPr>
            <w:tcW w:w="3704" w:type="dxa"/>
            <w:tcMar>
              <w:top w:w="70" w:type="dxa"/>
              <w:left w:w="110" w:type="dxa"/>
              <w:bottom w:w="70" w:type="dxa"/>
              <w:right w:w="110" w:type="dxa"/>
            </w:tcMar>
            <w:vAlign w:val="center"/>
          </w:tcPr>
          <w:p w14:paraId="710D8659" w14:textId="77777777" w:rsidR="00E7317A" w:rsidRDefault="00000000" w:rsidP="00245B35">
            <w:pPr>
              <w:bidi w:val="0"/>
            </w:pPr>
            <w:r>
              <w:rPr>
                <w:sz w:val="19"/>
                <w:szCs w:val="19"/>
              </w:rPr>
              <w:t>Single point of accountability for the quality, currency and control of the document.</w:t>
            </w:r>
          </w:p>
        </w:tc>
      </w:tr>
      <w:tr w:rsidR="00E7317A" w14:paraId="5A38E6A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35C6C0A" w14:textId="77777777" w:rsidR="00E7317A" w:rsidRDefault="00000000" w:rsidP="00245B35">
            <w:pPr>
              <w:bidi w:val="0"/>
            </w:pPr>
            <w:r>
              <w:rPr>
                <w:b/>
                <w:bCs/>
                <w:color w:val="0B2C4D"/>
                <w:sz w:val="19"/>
                <w:szCs w:val="19"/>
              </w:rPr>
              <w:t>Consulted</w:t>
            </w:r>
          </w:p>
        </w:tc>
        <w:tc>
          <w:tcPr>
            <w:tcW w:w="3703" w:type="dxa"/>
            <w:tcMar>
              <w:top w:w="70" w:type="dxa"/>
              <w:left w:w="110" w:type="dxa"/>
              <w:bottom w:w="70" w:type="dxa"/>
              <w:right w:w="110" w:type="dxa"/>
            </w:tcMar>
            <w:vAlign w:val="center"/>
          </w:tcPr>
          <w:p w14:paraId="5BA9831D" w14:textId="77777777" w:rsidR="00E7317A" w:rsidRDefault="00000000" w:rsidP="00245B35">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1117D451" w14:textId="77777777" w:rsidR="00E7317A" w:rsidRDefault="00000000" w:rsidP="00245B35">
            <w:pPr>
              <w:bidi w:val="0"/>
            </w:pPr>
            <w:r>
              <w:rPr>
                <w:sz w:val="19"/>
                <w:szCs w:val="19"/>
              </w:rPr>
              <w:t>Provides subject-matter input before submission for approval.</w:t>
            </w:r>
          </w:p>
        </w:tc>
      </w:tr>
      <w:tr w:rsidR="00E7317A" w14:paraId="31D60B39"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3F5ED49" w14:textId="77777777" w:rsidR="00E7317A" w:rsidRDefault="00000000" w:rsidP="00245B35">
            <w:pPr>
              <w:bidi w:val="0"/>
            </w:pPr>
            <w:r>
              <w:rPr>
                <w:b/>
                <w:bCs/>
                <w:color w:val="0B2C4D"/>
                <w:sz w:val="19"/>
                <w:szCs w:val="19"/>
              </w:rPr>
              <w:t>Informed</w:t>
            </w:r>
          </w:p>
        </w:tc>
        <w:tc>
          <w:tcPr>
            <w:tcW w:w="3703" w:type="dxa"/>
            <w:tcMar>
              <w:top w:w="70" w:type="dxa"/>
              <w:left w:w="110" w:type="dxa"/>
              <w:bottom w:w="70" w:type="dxa"/>
              <w:right w:w="110" w:type="dxa"/>
            </w:tcMar>
            <w:vAlign w:val="center"/>
          </w:tcPr>
          <w:p w14:paraId="1C9CE815" w14:textId="77777777" w:rsidR="00E7317A" w:rsidRDefault="00000000" w:rsidP="00245B35">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4A8029F2" w14:textId="77777777" w:rsidR="00E7317A" w:rsidRDefault="00000000" w:rsidP="00245B35">
            <w:pPr>
              <w:bidi w:val="0"/>
            </w:pPr>
            <w:r>
              <w:rPr>
                <w:sz w:val="19"/>
                <w:szCs w:val="19"/>
              </w:rPr>
              <w:t>Receives the approved document through the controlled distribution list.</w:t>
            </w:r>
          </w:p>
        </w:tc>
      </w:tr>
      <w:tr w:rsidR="00E7317A" w14:paraId="28CD05C7"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B79492B" w14:textId="77777777" w:rsidR="00E7317A" w:rsidRDefault="00000000" w:rsidP="00245B35">
            <w:pPr>
              <w:bidi w:val="0"/>
            </w:pPr>
            <w:r>
              <w:rPr>
                <w:b/>
                <w:bCs/>
                <w:color w:val="0B2C4D"/>
                <w:sz w:val="19"/>
                <w:szCs w:val="19"/>
              </w:rPr>
              <w:t>Approves</w:t>
            </w:r>
          </w:p>
        </w:tc>
        <w:tc>
          <w:tcPr>
            <w:tcW w:w="3703" w:type="dxa"/>
            <w:tcMar>
              <w:top w:w="70" w:type="dxa"/>
              <w:left w:w="110" w:type="dxa"/>
              <w:bottom w:w="70" w:type="dxa"/>
              <w:right w:w="110" w:type="dxa"/>
            </w:tcMar>
            <w:vAlign w:val="center"/>
          </w:tcPr>
          <w:p w14:paraId="76F8F10D" w14:textId="77777777" w:rsidR="00E7317A" w:rsidRDefault="00000000" w:rsidP="00245B35">
            <w:pPr>
              <w:bidi w:val="0"/>
            </w:pPr>
            <w:r>
              <w:rPr>
                <w:sz w:val="19"/>
                <w:szCs w:val="19"/>
              </w:rPr>
              <w:t>Portfolio / Investment Board, or the PMO Manager under delegated screening authority</w:t>
            </w:r>
          </w:p>
        </w:tc>
        <w:tc>
          <w:tcPr>
            <w:tcW w:w="3704" w:type="dxa"/>
            <w:tcMar>
              <w:top w:w="70" w:type="dxa"/>
              <w:left w:w="110" w:type="dxa"/>
              <w:bottom w:w="70" w:type="dxa"/>
              <w:right w:w="110" w:type="dxa"/>
            </w:tcMar>
            <w:vAlign w:val="center"/>
          </w:tcPr>
          <w:p w14:paraId="4744786F" w14:textId="77777777" w:rsidR="00E7317A" w:rsidRDefault="00000000" w:rsidP="00245B35">
            <w:pPr>
              <w:bidi w:val="0"/>
            </w:pPr>
            <w:r>
              <w:rPr>
                <w:sz w:val="19"/>
                <w:szCs w:val="19"/>
              </w:rPr>
              <w:t>Formally authorises the document; approval is recorded in the Project Approval Register.</w:t>
            </w:r>
          </w:p>
        </w:tc>
      </w:tr>
    </w:tbl>
    <w:p w14:paraId="5C6379C2" w14:textId="77777777" w:rsidR="00E7317A" w:rsidRDefault="00000000" w:rsidP="00245B35">
      <w:pPr>
        <w:bidi w:val="0"/>
        <w:spacing w:before="40" w:after="60"/>
      </w:pPr>
      <w:r>
        <w:rPr>
          <w:sz w:val="8"/>
          <w:szCs w:val="8"/>
        </w:rPr>
        <w:t xml:space="preserve"> </w:t>
      </w:r>
    </w:p>
    <w:p w14:paraId="6F42F8D7" w14:textId="77777777" w:rsidR="00E7317A" w:rsidRDefault="00000000" w:rsidP="00245B35">
      <w:pPr>
        <w:pStyle w:val="Heading1"/>
        <w:pBdr>
          <w:bottom w:val="single" w:sz="10" w:space="4" w:color="B08D3F"/>
        </w:pBdr>
        <w:spacing w:before="300" w:after="140"/>
      </w:pPr>
      <w:r>
        <w:rPr>
          <w:color w:val="B08D3F"/>
        </w:rPr>
        <w:t xml:space="preserve">4.  </w:t>
      </w:r>
      <w:r>
        <w:t>Required Inputs</w:t>
      </w:r>
    </w:p>
    <w:p w14:paraId="7751497C" w14:textId="77777777" w:rsidR="00E7317A" w:rsidRDefault="00000000" w:rsidP="00245B35">
      <w:pPr>
        <w:pStyle w:val="ListParagraph"/>
        <w:numPr>
          <w:ilvl w:val="0"/>
          <w:numId w:val="2"/>
        </w:numPr>
        <w:spacing w:before="20" w:after="50"/>
      </w:pPr>
      <w:r>
        <w:t>Statement of the business need, demand or opportunity from the requesting party.</w:t>
      </w:r>
    </w:p>
    <w:p w14:paraId="047D2425" w14:textId="77777777" w:rsidR="00E7317A" w:rsidRDefault="00000000" w:rsidP="00245B35">
      <w:pPr>
        <w:pStyle w:val="ListParagraph"/>
        <w:numPr>
          <w:ilvl w:val="0"/>
          <w:numId w:val="2"/>
        </w:numPr>
        <w:spacing w:before="20" w:after="50"/>
      </w:pPr>
      <w:r>
        <w:t>Strategic objectives, portfolio criteria and current portfolio capacity information.</w:t>
      </w:r>
    </w:p>
    <w:p w14:paraId="4FE049ED" w14:textId="77777777" w:rsidR="00E7317A" w:rsidRDefault="00000000" w:rsidP="00245B35">
      <w:pPr>
        <w:pStyle w:val="ListParagraph"/>
        <w:numPr>
          <w:ilvl w:val="0"/>
          <w:numId w:val="2"/>
        </w:numPr>
        <w:spacing w:before="20" w:after="50"/>
      </w:pPr>
      <w:r>
        <w:t>Indicative cost and duration information, benchmarks or vendor guidance.</w:t>
      </w:r>
    </w:p>
    <w:p w14:paraId="6A80E28F" w14:textId="77777777" w:rsidR="00E7317A" w:rsidRDefault="00000000" w:rsidP="00245B35">
      <w:pPr>
        <w:pStyle w:val="ListParagraph"/>
        <w:numPr>
          <w:ilvl w:val="0"/>
          <w:numId w:val="2"/>
        </w:numPr>
        <w:spacing w:before="20" w:after="50"/>
      </w:pPr>
      <w:r>
        <w:t>Preliminary benefit expectation and the affected business processes.</w:t>
      </w:r>
    </w:p>
    <w:p w14:paraId="6D808381" w14:textId="77777777" w:rsidR="00E7317A" w:rsidRDefault="00000000" w:rsidP="00245B35">
      <w:pPr>
        <w:pStyle w:val="ListParagraph"/>
        <w:numPr>
          <w:ilvl w:val="0"/>
          <w:numId w:val="2"/>
        </w:numPr>
        <w:spacing w:before="20" w:after="50"/>
      </w:pPr>
      <w:r>
        <w:t>Known constraints: regulatory deadlines, funding windows, resource availability.</w:t>
      </w:r>
    </w:p>
    <w:p w14:paraId="7641D9DB" w14:textId="77777777" w:rsidR="00E7317A" w:rsidRDefault="00000000" w:rsidP="00245B35">
      <w:pPr>
        <w:pStyle w:val="ListParagraph"/>
        <w:numPr>
          <w:ilvl w:val="0"/>
          <w:numId w:val="2"/>
        </w:numPr>
        <w:spacing w:before="20" w:after="50"/>
      </w:pPr>
      <w:r>
        <w:lastRenderedPageBreak/>
        <w:t>Prior lessons learned and any previously rejected proposals addressing the same need.</w:t>
      </w:r>
    </w:p>
    <w:p w14:paraId="574F9946" w14:textId="77777777" w:rsidR="00E7317A" w:rsidRDefault="00000000" w:rsidP="00245B35">
      <w:pPr>
        <w:pStyle w:val="Heading1"/>
        <w:pBdr>
          <w:bottom w:val="single" w:sz="10" w:space="4" w:color="B08D3F"/>
        </w:pBdr>
        <w:spacing w:before="300" w:after="140"/>
      </w:pPr>
      <w:r>
        <w:rPr>
          <w:color w:val="B08D3F"/>
        </w:rPr>
        <w:t xml:space="preserve">5.  </w:t>
      </w:r>
      <w:r>
        <w:t>Required Outputs</w:t>
      </w:r>
    </w:p>
    <w:p w14:paraId="23B7EFDE" w14:textId="77777777" w:rsidR="00E7317A" w:rsidRDefault="00000000" w:rsidP="00245B35">
      <w:pPr>
        <w:pStyle w:val="ListParagraph"/>
        <w:numPr>
          <w:ilvl w:val="0"/>
          <w:numId w:val="2"/>
        </w:numPr>
        <w:spacing w:before="20" w:after="50"/>
      </w:pPr>
      <w:r>
        <w:t>A completed, screened Project Proposal with a recorded decision.</w:t>
      </w:r>
    </w:p>
    <w:p w14:paraId="6279DE87" w14:textId="77777777" w:rsidR="00E7317A" w:rsidRDefault="00000000" w:rsidP="00245B35">
      <w:pPr>
        <w:pStyle w:val="ListParagraph"/>
        <w:numPr>
          <w:ilvl w:val="0"/>
          <w:numId w:val="2"/>
        </w:numPr>
        <w:spacing w:before="20" w:after="50"/>
      </w:pPr>
      <w:r>
        <w:t>A prioritisation score and portfolio ranking.</w:t>
      </w:r>
    </w:p>
    <w:p w14:paraId="785ADACC" w14:textId="77777777" w:rsidR="00E7317A" w:rsidRDefault="00000000" w:rsidP="00245B35">
      <w:pPr>
        <w:pStyle w:val="ListParagraph"/>
        <w:numPr>
          <w:ilvl w:val="0"/>
          <w:numId w:val="2"/>
        </w:numPr>
        <w:spacing w:before="20" w:after="50"/>
      </w:pPr>
      <w:r>
        <w:t>A decision to progress to Business Case, defer, merge with an existing initiative, or reject.</w:t>
      </w:r>
    </w:p>
    <w:p w14:paraId="5088CAAE" w14:textId="77777777" w:rsidR="00E7317A" w:rsidRDefault="00000000" w:rsidP="00245B35">
      <w:pPr>
        <w:pStyle w:val="ListParagraph"/>
        <w:numPr>
          <w:ilvl w:val="0"/>
          <w:numId w:val="2"/>
        </w:numPr>
        <w:spacing w:before="20" w:after="50"/>
      </w:pPr>
      <w:r>
        <w:t>An entry in the demand pipeline and, where progressed, a provisional project reference.</w:t>
      </w:r>
    </w:p>
    <w:p w14:paraId="2AD457BE" w14:textId="77777777" w:rsidR="00E7317A" w:rsidRDefault="00000000" w:rsidP="00245B35">
      <w:pPr>
        <w:pStyle w:val="Heading1"/>
        <w:pBdr>
          <w:bottom w:val="single" w:sz="10" w:space="4" w:color="B08D3F"/>
        </w:pBdr>
        <w:spacing w:before="300" w:after="140"/>
      </w:pPr>
      <w:r>
        <w:rPr>
          <w:color w:val="B08D3F"/>
        </w:rPr>
        <w:t xml:space="preserve">6.  </w:t>
      </w:r>
      <w:r>
        <w:t>PMBOK® Guide – Eighth Edition Alignment</w:t>
      </w:r>
    </w:p>
    <w:p w14:paraId="2F36E865" w14:textId="77777777" w:rsidR="00E7317A" w:rsidRDefault="00000000" w:rsidP="00245B35">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E7317A" w14:paraId="2478AA1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87E3265" w14:textId="77777777" w:rsidR="00E7317A" w:rsidRDefault="00000000" w:rsidP="00245B35">
            <w:pPr>
              <w:bidi w:val="0"/>
            </w:pPr>
            <w:r>
              <w:rPr>
                <w:b/>
                <w:bCs/>
                <w:color w:val="0B2C4D"/>
                <w:sz w:val="19"/>
                <w:szCs w:val="19"/>
              </w:rPr>
              <w:t>Focus Area</w:t>
            </w:r>
          </w:p>
        </w:tc>
        <w:tc>
          <w:tcPr>
            <w:tcW w:w="7018" w:type="dxa"/>
            <w:tcMar>
              <w:top w:w="70" w:type="dxa"/>
              <w:left w:w="110" w:type="dxa"/>
              <w:bottom w:w="70" w:type="dxa"/>
              <w:right w:w="110" w:type="dxa"/>
            </w:tcMar>
            <w:vAlign w:val="center"/>
          </w:tcPr>
          <w:p w14:paraId="4C604660" w14:textId="77777777" w:rsidR="00E7317A" w:rsidRDefault="00000000" w:rsidP="00245B35">
            <w:pPr>
              <w:bidi w:val="0"/>
            </w:pPr>
            <w:r>
              <w:rPr>
                <w:sz w:val="19"/>
                <w:szCs w:val="19"/>
              </w:rPr>
              <w:t>Initiating (pre-initiation demand management)</w:t>
            </w:r>
          </w:p>
        </w:tc>
      </w:tr>
      <w:tr w:rsidR="00E7317A" w14:paraId="005A078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4230130" w14:textId="77777777" w:rsidR="00E7317A" w:rsidRDefault="00000000" w:rsidP="00245B35">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DF1626F" w14:textId="77777777" w:rsidR="00E7317A" w:rsidRDefault="00000000" w:rsidP="00245B35">
            <w:pPr>
              <w:bidi w:val="0"/>
            </w:pPr>
            <w:r>
              <w:rPr>
                <w:sz w:val="19"/>
                <w:szCs w:val="19"/>
              </w:rPr>
              <w:t>Governance (primary); Finance, Stakeholders, Scope (supporting)</w:t>
            </w:r>
          </w:p>
        </w:tc>
      </w:tr>
      <w:tr w:rsidR="00E7317A" w14:paraId="72BD713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8E09427" w14:textId="77777777" w:rsidR="00E7317A" w:rsidRDefault="00000000" w:rsidP="00245B35">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7AA04D2B" w14:textId="77777777" w:rsidR="00E7317A" w:rsidRDefault="00000000" w:rsidP="00245B35">
            <w:pPr>
              <w:bidi w:val="0"/>
            </w:pPr>
            <w:r>
              <w:rPr>
                <w:sz w:val="19"/>
                <w:szCs w:val="19"/>
              </w:rPr>
              <w:t>Focus on value · Adopt a holistic view · Be an accountable leader</w:t>
            </w:r>
          </w:p>
        </w:tc>
      </w:tr>
      <w:tr w:rsidR="00E7317A" w14:paraId="15A2817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8AE6F40" w14:textId="77777777" w:rsidR="00E7317A" w:rsidRDefault="00000000" w:rsidP="00245B35">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06EEE3B6" w14:textId="77777777" w:rsidR="00E7317A" w:rsidRDefault="00000000" w:rsidP="00245B35">
            <w:pPr>
              <w:bidi w:val="0"/>
            </w:pPr>
            <w:r>
              <w:rPr>
                <w:sz w:val="19"/>
                <w:szCs w:val="19"/>
              </w:rPr>
              <w:t>Small or low-risk proposals may be submitted using Sections A, B, C and F only. Proposals with a regulatory driver should be flagged in Section B and are typically fast-tracked with reduced prioritisation scoring.</w:t>
            </w:r>
          </w:p>
        </w:tc>
      </w:tr>
    </w:tbl>
    <w:p w14:paraId="164D0BCC" w14:textId="77777777" w:rsidR="00E7317A" w:rsidRDefault="00000000" w:rsidP="00245B35">
      <w:pPr>
        <w:bidi w:val="0"/>
        <w:spacing w:before="40" w:after="60"/>
      </w:pPr>
      <w:r>
        <w:rPr>
          <w:sz w:val="8"/>
          <w:szCs w:val="8"/>
        </w:rPr>
        <w:t xml:space="preserve"> </w:t>
      </w:r>
    </w:p>
    <w:p w14:paraId="24CA3D9E" w14:textId="77777777" w:rsidR="00E7317A" w:rsidRDefault="00000000" w:rsidP="00245B35">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E7317A" w14:paraId="709E9FA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DAAAC30" w14:textId="77777777" w:rsidR="00E7317A" w:rsidRDefault="00000000" w:rsidP="00245B35">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179CACD2" w14:textId="77777777" w:rsidR="00E7317A" w:rsidRDefault="00000000" w:rsidP="00245B35">
            <w:pPr>
              <w:bidi w:val="0"/>
            </w:pPr>
            <w:r>
              <w:rPr>
                <w:sz w:val="19"/>
                <w:szCs w:val="19"/>
              </w:rPr>
              <w:t>Screened at each portfolio intake cycle (typically monthly); the form itself is reviewed annually</w:t>
            </w:r>
          </w:p>
        </w:tc>
      </w:tr>
      <w:tr w:rsidR="00E7317A" w14:paraId="0EB78C4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06069D8" w14:textId="77777777" w:rsidR="00E7317A" w:rsidRDefault="00000000" w:rsidP="00245B35">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5DC94DB9" w14:textId="77777777" w:rsidR="00E7317A" w:rsidRDefault="00000000" w:rsidP="00245B35">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E7317A" w14:paraId="0CF5487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28D19A5" w14:textId="77777777" w:rsidR="00E7317A" w:rsidRDefault="00000000" w:rsidP="00245B35">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6A1D9BF7" w14:textId="77777777" w:rsidR="00E7317A" w:rsidRDefault="00000000" w:rsidP="00245B35">
            <w:pPr>
              <w:bidi w:val="0"/>
            </w:pPr>
            <w:r>
              <w:rPr>
                <w:sz w:val="19"/>
                <w:szCs w:val="19"/>
              </w:rPr>
              <w:t>Screening decision recorded by the Portfolio Board or delegated authority. A decision to progress does not constitute funding approval — funding requires an approved Business Case (IMT-PIG-002).</w:t>
            </w:r>
          </w:p>
        </w:tc>
      </w:tr>
      <w:tr w:rsidR="00E7317A" w14:paraId="0103B5E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8E8FE9A" w14:textId="77777777" w:rsidR="00E7317A" w:rsidRDefault="00000000" w:rsidP="00245B35">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5D7C34D5" w14:textId="77777777" w:rsidR="00E7317A" w:rsidRDefault="00000000" w:rsidP="00245B35">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E7317A" w14:paraId="7DFC477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665652A" w14:textId="77777777" w:rsidR="00E7317A" w:rsidRDefault="00000000" w:rsidP="00245B35">
            <w:pPr>
              <w:bidi w:val="0"/>
            </w:pPr>
            <w:r>
              <w:rPr>
                <w:b/>
                <w:bCs/>
                <w:color w:val="0B2C4D"/>
                <w:sz w:val="19"/>
                <w:szCs w:val="19"/>
              </w:rPr>
              <w:t>Retention</w:t>
            </w:r>
          </w:p>
        </w:tc>
        <w:tc>
          <w:tcPr>
            <w:tcW w:w="7018" w:type="dxa"/>
            <w:tcMar>
              <w:top w:w="70" w:type="dxa"/>
              <w:left w:w="110" w:type="dxa"/>
              <w:bottom w:w="70" w:type="dxa"/>
              <w:right w:w="110" w:type="dxa"/>
            </w:tcMar>
            <w:vAlign w:val="center"/>
          </w:tcPr>
          <w:p w14:paraId="7AE6A95D" w14:textId="77777777" w:rsidR="00E7317A" w:rsidRDefault="00000000" w:rsidP="00245B35">
            <w:pPr>
              <w:bidi w:val="0"/>
            </w:pPr>
            <w:r>
              <w:rPr>
                <w:sz w:val="19"/>
                <w:szCs w:val="19"/>
              </w:rPr>
              <w:t>Retained for the life of the project plus the organisational records-retention period, in the Project Information and Document Register.</w:t>
            </w:r>
          </w:p>
        </w:tc>
      </w:tr>
    </w:tbl>
    <w:p w14:paraId="524E3908" w14:textId="77777777" w:rsidR="00E7317A" w:rsidRDefault="00000000" w:rsidP="00245B35">
      <w:pPr>
        <w:bidi w:val="0"/>
        <w:spacing w:before="40" w:after="60"/>
      </w:pPr>
      <w:r>
        <w:rPr>
          <w:sz w:val="8"/>
          <w:szCs w:val="8"/>
        </w:rPr>
        <w:t xml:space="preserve"> </w:t>
      </w:r>
    </w:p>
    <w:p w14:paraId="1DEEC68B" w14:textId="77777777" w:rsidR="00E7317A" w:rsidRDefault="00000000" w:rsidP="00245B35">
      <w:pPr>
        <w:pStyle w:val="Heading1"/>
        <w:pBdr>
          <w:bottom w:val="single" w:sz="10" w:space="4" w:color="B08D3F"/>
        </w:pBdr>
        <w:spacing w:before="300" w:after="140"/>
      </w:pPr>
      <w:r>
        <w:rPr>
          <w:color w:val="B08D3F"/>
        </w:rPr>
        <w:t xml:space="preserve">8.  </w:t>
      </w:r>
      <w:r>
        <w:t>Instructions for Completion</w:t>
      </w:r>
    </w:p>
    <w:p w14:paraId="6C4385C8" w14:textId="77777777" w:rsidR="00E7317A" w:rsidRDefault="00000000" w:rsidP="00245B35">
      <w:pPr>
        <w:bidi w:val="0"/>
        <w:spacing w:before="40" w:after="80"/>
      </w:pPr>
      <w:r>
        <w:t>Complete every field. Where a field is not applicable, enter "N/A" and state the reason — never leave a field blank.</w:t>
      </w:r>
    </w:p>
    <w:p w14:paraId="757027D7" w14:textId="77777777" w:rsidR="00E7317A" w:rsidRDefault="00000000" w:rsidP="00245B35">
      <w:pPr>
        <w:pStyle w:val="ListParagraph"/>
        <w:numPr>
          <w:ilvl w:val="0"/>
          <w:numId w:val="3"/>
        </w:numPr>
        <w:spacing w:before="20" w:after="50"/>
      </w:pPr>
      <w:r>
        <w:t>Submit one proposal per discrete initiative. Do not bundle unrelated needs into a single submission — bundled proposals cannot be prioritised or governed.</w:t>
      </w:r>
    </w:p>
    <w:p w14:paraId="6AB54961" w14:textId="77777777" w:rsidR="00E7317A" w:rsidRDefault="00000000" w:rsidP="00245B35">
      <w:pPr>
        <w:pStyle w:val="ListParagraph"/>
        <w:numPr>
          <w:ilvl w:val="0"/>
          <w:numId w:val="3"/>
        </w:numPr>
        <w:spacing w:before="20" w:after="50"/>
      </w:pPr>
      <w:r>
        <w:lastRenderedPageBreak/>
        <w:t>Complete Section A fully. The named requester and business unit head must both be identified, as the business unit head is accountable for the demand.</w:t>
      </w:r>
    </w:p>
    <w:p w14:paraId="47CD0C31" w14:textId="77777777" w:rsidR="00E7317A" w:rsidRDefault="00000000" w:rsidP="00245B35">
      <w:pPr>
        <w:pStyle w:val="ListParagraph"/>
        <w:numPr>
          <w:ilvl w:val="0"/>
          <w:numId w:val="3"/>
        </w:numPr>
        <w:spacing w:before="20" w:after="50"/>
      </w:pPr>
      <w:r>
        <w:t>In Section B, describe the need and its evidence. Quantify the current-state pain with real operational data wherever possible.</w:t>
      </w:r>
    </w:p>
    <w:p w14:paraId="20599A9B" w14:textId="77777777" w:rsidR="00E7317A" w:rsidRDefault="00000000" w:rsidP="00245B35">
      <w:pPr>
        <w:pStyle w:val="ListParagraph"/>
        <w:numPr>
          <w:ilvl w:val="0"/>
          <w:numId w:val="3"/>
        </w:numPr>
        <w:spacing w:before="20" w:after="50"/>
      </w:pPr>
      <w:r>
        <w:t>In Section C, describe the outline solution concept at a level sufficient for screening only. Detailed solution design is inappropriate at proposal stage.</w:t>
      </w:r>
    </w:p>
    <w:p w14:paraId="288CE7E1" w14:textId="77777777" w:rsidR="00E7317A" w:rsidRDefault="00000000" w:rsidP="00245B35">
      <w:pPr>
        <w:pStyle w:val="ListParagraph"/>
        <w:numPr>
          <w:ilvl w:val="0"/>
          <w:numId w:val="3"/>
        </w:numPr>
        <w:spacing w:before="20" w:after="50"/>
      </w:pPr>
      <w:r>
        <w:t>In Section D, provide indicative cost and duration with an explicit accuracy statement (typically Class 5, −50% / +100%). Never present proposal-stage figures as estimates.</w:t>
      </w:r>
    </w:p>
    <w:p w14:paraId="40A865B9" w14:textId="77777777" w:rsidR="00E7317A" w:rsidRDefault="00000000" w:rsidP="00245B35">
      <w:pPr>
        <w:pStyle w:val="ListParagraph"/>
        <w:numPr>
          <w:ilvl w:val="0"/>
          <w:numId w:val="3"/>
        </w:numPr>
        <w:spacing w:before="20" w:after="50"/>
      </w:pPr>
      <w:r>
        <w:t>In Section E, state the expected benefit and identify a candidate benefit owner. A proposal without a willing benefit owner should not proceed.</w:t>
      </w:r>
    </w:p>
    <w:p w14:paraId="175352E2" w14:textId="77777777" w:rsidR="00E7317A" w:rsidRDefault="00000000" w:rsidP="00245B35">
      <w:pPr>
        <w:pStyle w:val="ListParagraph"/>
        <w:numPr>
          <w:ilvl w:val="0"/>
          <w:numId w:val="3"/>
        </w:numPr>
        <w:spacing w:before="20" w:after="50"/>
      </w:pPr>
      <w:r>
        <w:t>Complete the prioritisation scoring in Section F honestly. Inflated self-scoring is readily detected at board level and undermines the credibility of the requesting unit.</w:t>
      </w:r>
    </w:p>
    <w:p w14:paraId="729F786C" w14:textId="77777777" w:rsidR="00E7317A" w:rsidRDefault="00000000" w:rsidP="00245B35">
      <w:pPr>
        <w:pStyle w:val="ListParagraph"/>
        <w:numPr>
          <w:ilvl w:val="0"/>
          <w:numId w:val="3"/>
        </w:numPr>
        <w:spacing w:before="20" w:after="50"/>
      </w:pPr>
      <w:r>
        <w:t>Identify known risks, dependencies and constraints in Section G so that portfolio-level conflicts are visible before commitment.</w:t>
      </w:r>
    </w:p>
    <w:p w14:paraId="6ADBBCA5" w14:textId="77777777" w:rsidR="00E7317A" w:rsidRDefault="00000000" w:rsidP="00245B35">
      <w:pPr>
        <w:pStyle w:val="ListParagraph"/>
        <w:numPr>
          <w:ilvl w:val="0"/>
          <w:numId w:val="3"/>
        </w:numPr>
        <w:spacing w:before="20" w:after="50"/>
      </w:pPr>
      <w:r>
        <w:t>Submit to the PMO by the published intake deadline. The PMO validates completeness, checks for duplication against the existing pipeline and portfolio, and schedules the proposal for screening.</w:t>
      </w:r>
    </w:p>
    <w:p w14:paraId="0AE0F810" w14:textId="77777777" w:rsidR="00E7317A" w:rsidRDefault="00000000" w:rsidP="00245B35">
      <w:pPr>
        <w:pStyle w:val="ListParagraph"/>
        <w:numPr>
          <w:ilvl w:val="0"/>
          <w:numId w:val="3"/>
        </w:numPr>
        <w:spacing w:before="20" w:after="50"/>
      </w:pPr>
      <w:r>
        <w:t>Record the decision in Section H. Where the decision is to progress, the PMO issues a provisional project reference and the requester is assigned to develop the Business Case.</w:t>
      </w:r>
    </w:p>
    <w:p w14:paraId="73992380" w14:textId="77777777" w:rsidR="00E7317A" w:rsidRDefault="00000000" w:rsidP="00245B35">
      <w:pPr>
        <w:bidi w:val="0"/>
      </w:pPr>
      <w:r>
        <w:br w:type="page"/>
      </w:r>
    </w:p>
    <w:p w14:paraId="54F3CD5A" w14:textId="77777777" w:rsidR="00E7317A" w:rsidRDefault="00000000" w:rsidP="00245B35">
      <w:pPr>
        <w:pStyle w:val="Heading1"/>
        <w:pBdr>
          <w:bottom w:val="single" w:sz="10" w:space="4" w:color="B08D3F"/>
        </w:pBdr>
        <w:spacing w:before="300" w:after="140"/>
      </w:pPr>
      <w:r>
        <w:rPr>
          <w:color w:val="B08D3F"/>
        </w:rPr>
        <w:lastRenderedPageBreak/>
        <w:t xml:space="preserve">9.  </w:t>
      </w:r>
      <w:r>
        <w:t>Template — Project Proposal</w:t>
      </w:r>
    </w:p>
    <w:p w14:paraId="2819C63F" w14:textId="77777777" w:rsidR="00E7317A" w:rsidRDefault="00000000" w:rsidP="00245B35">
      <w:pPr>
        <w:pStyle w:val="Heading2"/>
        <w:keepNext/>
        <w:spacing w:before="200" w:after="90"/>
      </w:pPr>
      <w:r>
        <w:t>Section A — Proposal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E7317A" w14:paraId="29C5783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FD71C79" w14:textId="77777777" w:rsidR="00E7317A" w:rsidRDefault="00000000" w:rsidP="00245B35">
            <w:pPr>
              <w:bidi w:val="0"/>
            </w:pPr>
            <w:r>
              <w:rPr>
                <w:b/>
                <w:bCs/>
                <w:color w:val="0B2C4D"/>
                <w:sz w:val="19"/>
                <w:szCs w:val="19"/>
              </w:rPr>
              <w:t>Proposal Title</w:t>
            </w:r>
          </w:p>
        </w:tc>
        <w:tc>
          <w:tcPr>
            <w:tcW w:w="6433" w:type="dxa"/>
            <w:tcMar>
              <w:top w:w="70" w:type="dxa"/>
              <w:left w:w="110" w:type="dxa"/>
              <w:bottom w:w="70" w:type="dxa"/>
              <w:right w:w="110" w:type="dxa"/>
            </w:tcMar>
            <w:vAlign w:val="center"/>
          </w:tcPr>
          <w:p w14:paraId="7A6C59FF" w14:textId="77777777" w:rsidR="00E7317A" w:rsidRDefault="00000000" w:rsidP="00245B35">
            <w:pPr>
              <w:bidi w:val="0"/>
            </w:pPr>
            <w:r>
              <w:rPr>
                <w:i/>
                <w:iCs/>
                <w:color w:val="5B6770"/>
                <w:sz w:val="19"/>
                <w:szCs w:val="19"/>
              </w:rPr>
              <w:t>⟨ concise descriptive title ⟩</w:t>
            </w:r>
          </w:p>
        </w:tc>
      </w:tr>
      <w:tr w:rsidR="00E7317A" w14:paraId="60AA439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A16ABD" w14:textId="77777777" w:rsidR="00E7317A" w:rsidRDefault="00000000" w:rsidP="00245B35">
            <w:pPr>
              <w:bidi w:val="0"/>
            </w:pPr>
            <w:r>
              <w:rPr>
                <w:b/>
                <w:bCs/>
                <w:color w:val="0B2C4D"/>
                <w:sz w:val="19"/>
                <w:szCs w:val="19"/>
              </w:rPr>
              <w:t>Proposal Reference</w:t>
            </w:r>
          </w:p>
        </w:tc>
        <w:tc>
          <w:tcPr>
            <w:tcW w:w="6433" w:type="dxa"/>
            <w:tcMar>
              <w:top w:w="70" w:type="dxa"/>
              <w:left w:w="110" w:type="dxa"/>
              <w:bottom w:w="70" w:type="dxa"/>
              <w:right w:w="110" w:type="dxa"/>
            </w:tcMar>
            <w:vAlign w:val="center"/>
          </w:tcPr>
          <w:p w14:paraId="26889434" w14:textId="77777777" w:rsidR="00E7317A" w:rsidRDefault="00000000" w:rsidP="00245B35">
            <w:pPr>
              <w:bidi w:val="0"/>
            </w:pPr>
            <w:r>
              <w:rPr>
                <w:i/>
                <w:iCs/>
                <w:color w:val="5B6770"/>
                <w:sz w:val="19"/>
                <w:szCs w:val="19"/>
              </w:rPr>
              <w:t>⟨ PMO-issued, e.g. PROP-2026-041 ⟩</w:t>
            </w:r>
          </w:p>
        </w:tc>
      </w:tr>
      <w:tr w:rsidR="00E7317A" w14:paraId="0D98FAC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EEEDFBF" w14:textId="77777777" w:rsidR="00E7317A" w:rsidRDefault="00000000" w:rsidP="00245B35">
            <w:pPr>
              <w:bidi w:val="0"/>
            </w:pPr>
            <w:r>
              <w:rPr>
                <w:b/>
                <w:bCs/>
                <w:color w:val="0B2C4D"/>
                <w:sz w:val="19"/>
                <w:szCs w:val="19"/>
              </w:rPr>
              <w:t>Date Submitted</w:t>
            </w:r>
          </w:p>
        </w:tc>
        <w:tc>
          <w:tcPr>
            <w:tcW w:w="6433" w:type="dxa"/>
            <w:tcMar>
              <w:top w:w="70" w:type="dxa"/>
              <w:left w:w="110" w:type="dxa"/>
              <w:bottom w:w="70" w:type="dxa"/>
              <w:right w:w="110" w:type="dxa"/>
            </w:tcMar>
            <w:vAlign w:val="center"/>
          </w:tcPr>
          <w:p w14:paraId="2D0AACEE" w14:textId="77777777" w:rsidR="00E7317A" w:rsidRDefault="00000000" w:rsidP="00245B35">
            <w:pPr>
              <w:bidi w:val="0"/>
            </w:pPr>
            <w:r>
              <w:rPr>
                <w:i/>
                <w:iCs/>
                <w:color w:val="5B6770"/>
                <w:sz w:val="19"/>
                <w:szCs w:val="19"/>
              </w:rPr>
              <w:t>⟨ DD-MMM-YYYY ⟩</w:t>
            </w:r>
          </w:p>
        </w:tc>
      </w:tr>
      <w:tr w:rsidR="00E7317A" w14:paraId="09CE361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0D8A537" w14:textId="77777777" w:rsidR="00E7317A" w:rsidRDefault="00000000" w:rsidP="00245B35">
            <w:pPr>
              <w:bidi w:val="0"/>
            </w:pPr>
            <w:r>
              <w:rPr>
                <w:b/>
                <w:bCs/>
                <w:color w:val="0B2C4D"/>
                <w:sz w:val="19"/>
                <w:szCs w:val="19"/>
              </w:rPr>
              <w:t>Proposal Originator</w:t>
            </w:r>
          </w:p>
        </w:tc>
        <w:tc>
          <w:tcPr>
            <w:tcW w:w="6433" w:type="dxa"/>
            <w:tcMar>
              <w:top w:w="70" w:type="dxa"/>
              <w:left w:w="110" w:type="dxa"/>
              <w:bottom w:w="70" w:type="dxa"/>
              <w:right w:w="110" w:type="dxa"/>
            </w:tcMar>
            <w:vAlign w:val="center"/>
          </w:tcPr>
          <w:p w14:paraId="5247066C" w14:textId="77777777" w:rsidR="00E7317A" w:rsidRDefault="00000000" w:rsidP="00245B35">
            <w:pPr>
              <w:bidi w:val="0"/>
            </w:pPr>
            <w:r>
              <w:rPr>
                <w:i/>
                <w:iCs/>
                <w:color w:val="5B6770"/>
                <w:sz w:val="19"/>
                <w:szCs w:val="19"/>
              </w:rPr>
              <w:t>⟨ name, position, contact ⟩</w:t>
            </w:r>
          </w:p>
        </w:tc>
      </w:tr>
      <w:tr w:rsidR="00E7317A" w14:paraId="4004145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6FE4741" w14:textId="77777777" w:rsidR="00E7317A" w:rsidRDefault="00000000" w:rsidP="00245B35">
            <w:pPr>
              <w:bidi w:val="0"/>
            </w:pPr>
            <w:r>
              <w:rPr>
                <w:b/>
                <w:bCs/>
                <w:color w:val="0B2C4D"/>
                <w:sz w:val="19"/>
                <w:szCs w:val="19"/>
              </w:rPr>
              <w:t>Requesting Business Unit</w:t>
            </w:r>
          </w:p>
        </w:tc>
        <w:tc>
          <w:tcPr>
            <w:tcW w:w="6433" w:type="dxa"/>
            <w:tcMar>
              <w:top w:w="70" w:type="dxa"/>
              <w:left w:w="110" w:type="dxa"/>
              <w:bottom w:w="70" w:type="dxa"/>
              <w:right w:w="110" w:type="dxa"/>
            </w:tcMar>
            <w:vAlign w:val="center"/>
          </w:tcPr>
          <w:p w14:paraId="24007137" w14:textId="77777777" w:rsidR="00E7317A" w:rsidRDefault="00000000" w:rsidP="00245B35">
            <w:pPr>
              <w:bidi w:val="0"/>
            </w:pPr>
            <w:r>
              <w:rPr>
                <w:i/>
                <w:iCs/>
                <w:color w:val="5B6770"/>
                <w:sz w:val="19"/>
                <w:szCs w:val="19"/>
              </w:rPr>
              <w:t>⟨ unit or department ⟩</w:t>
            </w:r>
          </w:p>
        </w:tc>
      </w:tr>
      <w:tr w:rsidR="00E7317A" w14:paraId="2E87172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78CFA69" w14:textId="77777777" w:rsidR="00E7317A" w:rsidRDefault="00000000" w:rsidP="00245B35">
            <w:pPr>
              <w:bidi w:val="0"/>
            </w:pPr>
            <w:r>
              <w:rPr>
                <w:b/>
                <w:bCs/>
                <w:color w:val="0B2C4D"/>
                <w:sz w:val="19"/>
                <w:szCs w:val="19"/>
              </w:rPr>
              <w:t>Business Unit Head (Endorsing)</w:t>
            </w:r>
          </w:p>
        </w:tc>
        <w:tc>
          <w:tcPr>
            <w:tcW w:w="6433" w:type="dxa"/>
            <w:tcMar>
              <w:top w:w="70" w:type="dxa"/>
              <w:left w:w="110" w:type="dxa"/>
              <w:bottom w:w="70" w:type="dxa"/>
              <w:right w:w="110" w:type="dxa"/>
            </w:tcMar>
            <w:vAlign w:val="center"/>
          </w:tcPr>
          <w:p w14:paraId="766F7FCF" w14:textId="77777777" w:rsidR="00E7317A" w:rsidRDefault="00000000" w:rsidP="00245B35">
            <w:pPr>
              <w:bidi w:val="0"/>
            </w:pPr>
            <w:r>
              <w:rPr>
                <w:i/>
                <w:iCs/>
                <w:color w:val="5B6770"/>
                <w:sz w:val="19"/>
                <w:szCs w:val="19"/>
              </w:rPr>
              <w:t>⟨ name and position ⟩</w:t>
            </w:r>
          </w:p>
        </w:tc>
      </w:tr>
      <w:tr w:rsidR="00E7317A" w14:paraId="6EFCD8D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F90A6EA" w14:textId="77777777" w:rsidR="00E7317A" w:rsidRDefault="00000000" w:rsidP="00245B35">
            <w:pPr>
              <w:bidi w:val="0"/>
            </w:pPr>
            <w:r>
              <w:rPr>
                <w:b/>
                <w:bCs/>
                <w:color w:val="0B2C4D"/>
                <w:sz w:val="19"/>
                <w:szCs w:val="19"/>
              </w:rPr>
              <w:t>Candidate Project Sponsor</w:t>
            </w:r>
          </w:p>
        </w:tc>
        <w:tc>
          <w:tcPr>
            <w:tcW w:w="6433" w:type="dxa"/>
            <w:tcMar>
              <w:top w:w="70" w:type="dxa"/>
              <w:left w:w="110" w:type="dxa"/>
              <w:bottom w:w="70" w:type="dxa"/>
              <w:right w:w="110" w:type="dxa"/>
            </w:tcMar>
            <w:vAlign w:val="center"/>
          </w:tcPr>
          <w:p w14:paraId="3B600DC4" w14:textId="77777777" w:rsidR="00E7317A" w:rsidRDefault="00000000" w:rsidP="00245B35">
            <w:pPr>
              <w:bidi w:val="0"/>
            </w:pPr>
            <w:r>
              <w:rPr>
                <w:i/>
                <w:iCs/>
                <w:color w:val="5B6770"/>
                <w:sz w:val="19"/>
                <w:szCs w:val="19"/>
              </w:rPr>
              <w:t>⟨ name and position ⟩</w:t>
            </w:r>
          </w:p>
        </w:tc>
      </w:tr>
      <w:tr w:rsidR="00E7317A" w14:paraId="4D24098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5188D1E" w14:textId="77777777" w:rsidR="00E7317A" w:rsidRDefault="00000000" w:rsidP="00245B35">
            <w:pPr>
              <w:bidi w:val="0"/>
            </w:pPr>
            <w:r>
              <w:rPr>
                <w:b/>
                <w:bCs/>
                <w:color w:val="0B2C4D"/>
                <w:sz w:val="19"/>
                <w:szCs w:val="19"/>
              </w:rPr>
              <w:t>Candidate Benefit Owner</w:t>
            </w:r>
          </w:p>
        </w:tc>
        <w:tc>
          <w:tcPr>
            <w:tcW w:w="6433" w:type="dxa"/>
            <w:tcMar>
              <w:top w:w="70" w:type="dxa"/>
              <w:left w:w="110" w:type="dxa"/>
              <w:bottom w:w="70" w:type="dxa"/>
              <w:right w:w="110" w:type="dxa"/>
            </w:tcMar>
            <w:vAlign w:val="center"/>
          </w:tcPr>
          <w:p w14:paraId="49EABB66" w14:textId="77777777" w:rsidR="00E7317A" w:rsidRDefault="00000000" w:rsidP="00245B35">
            <w:pPr>
              <w:bidi w:val="0"/>
            </w:pPr>
            <w:r>
              <w:rPr>
                <w:i/>
                <w:iCs/>
                <w:color w:val="5B6770"/>
                <w:sz w:val="19"/>
                <w:szCs w:val="19"/>
              </w:rPr>
              <w:t>⟨ name and position ⟩</w:t>
            </w:r>
          </w:p>
        </w:tc>
      </w:tr>
      <w:tr w:rsidR="00E7317A" w14:paraId="1038667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A8D5E58" w14:textId="77777777" w:rsidR="00E7317A" w:rsidRDefault="00000000" w:rsidP="00245B35">
            <w:pPr>
              <w:bidi w:val="0"/>
            </w:pPr>
            <w:r>
              <w:rPr>
                <w:b/>
                <w:bCs/>
                <w:color w:val="0B2C4D"/>
                <w:sz w:val="19"/>
                <w:szCs w:val="19"/>
              </w:rPr>
              <w:t>Proposal Type</w:t>
            </w:r>
          </w:p>
        </w:tc>
        <w:tc>
          <w:tcPr>
            <w:tcW w:w="6433" w:type="dxa"/>
            <w:tcMar>
              <w:top w:w="70" w:type="dxa"/>
              <w:left w:w="110" w:type="dxa"/>
              <w:bottom w:w="70" w:type="dxa"/>
              <w:right w:w="110" w:type="dxa"/>
            </w:tcMar>
            <w:vAlign w:val="center"/>
          </w:tcPr>
          <w:p w14:paraId="1C6956EC" w14:textId="77777777" w:rsidR="00E7317A" w:rsidRDefault="00000000" w:rsidP="00245B35">
            <w:pPr>
              <w:bidi w:val="0"/>
            </w:pPr>
            <w:r>
              <w:rPr>
                <w:i/>
                <w:iCs/>
                <w:color w:val="5B6770"/>
                <w:sz w:val="19"/>
                <w:szCs w:val="19"/>
              </w:rPr>
              <w:t>⟨ New capability | Improvement | Compliance | Replacement | Research / Feasibility ⟩</w:t>
            </w:r>
          </w:p>
        </w:tc>
      </w:tr>
      <w:tr w:rsidR="00E7317A" w14:paraId="7514168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BEB432" w14:textId="77777777" w:rsidR="00E7317A" w:rsidRDefault="00000000" w:rsidP="00245B35">
            <w:pPr>
              <w:bidi w:val="0"/>
            </w:pPr>
            <w:r>
              <w:rPr>
                <w:b/>
                <w:bCs/>
                <w:color w:val="0B2C4D"/>
                <w:sz w:val="19"/>
                <w:szCs w:val="19"/>
              </w:rPr>
              <w:t>Proposal Status</w:t>
            </w:r>
          </w:p>
        </w:tc>
        <w:tc>
          <w:tcPr>
            <w:tcW w:w="6433" w:type="dxa"/>
            <w:tcMar>
              <w:top w:w="70" w:type="dxa"/>
              <w:left w:w="110" w:type="dxa"/>
              <w:bottom w:w="70" w:type="dxa"/>
              <w:right w:w="110" w:type="dxa"/>
            </w:tcMar>
            <w:vAlign w:val="center"/>
          </w:tcPr>
          <w:p w14:paraId="5513D660" w14:textId="77777777" w:rsidR="00E7317A" w:rsidRDefault="00000000" w:rsidP="00245B35">
            <w:pPr>
              <w:bidi w:val="0"/>
            </w:pPr>
            <w:r>
              <w:rPr>
                <w:i/>
                <w:iCs/>
                <w:color w:val="5B6770"/>
                <w:sz w:val="19"/>
                <w:szCs w:val="19"/>
              </w:rPr>
              <w:t>⟨ Submitted | Under Screening | Progressed to Business Case | Deferred | Merged | Rejected ⟩</w:t>
            </w:r>
          </w:p>
        </w:tc>
      </w:tr>
    </w:tbl>
    <w:p w14:paraId="1EB0802D" w14:textId="77777777" w:rsidR="00E7317A" w:rsidRDefault="00000000" w:rsidP="00245B35">
      <w:pPr>
        <w:bidi w:val="0"/>
        <w:spacing w:before="40" w:after="60"/>
      </w:pPr>
      <w:r>
        <w:rPr>
          <w:sz w:val="8"/>
          <w:szCs w:val="8"/>
        </w:rPr>
        <w:t xml:space="preserve"> </w:t>
      </w:r>
    </w:p>
    <w:p w14:paraId="7431F711" w14:textId="77777777" w:rsidR="00E7317A" w:rsidRDefault="00000000" w:rsidP="00245B35">
      <w:pPr>
        <w:pStyle w:val="Heading2"/>
        <w:keepNext/>
        <w:spacing w:before="200" w:after="90"/>
      </w:pPr>
      <w:r>
        <w:t>Section B — Business Need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E7317A" w14:paraId="3BDABAE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E03446" w14:textId="77777777" w:rsidR="00E7317A" w:rsidRDefault="00000000" w:rsidP="00245B35">
            <w:pPr>
              <w:bidi w:val="0"/>
            </w:pPr>
            <w:r>
              <w:rPr>
                <w:b/>
                <w:bCs/>
                <w:color w:val="0B2C4D"/>
                <w:sz w:val="19"/>
                <w:szCs w:val="19"/>
              </w:rPr>
              <w:t>B1. Need or Opportunity</w:t>
            </w:r>
          </w:p>
        </w:tc>
        <w:tc>
          <w:tcPr>
            <w:tcW w:w="6433" w:type="dxa"/>
            <w:tcMar>
              <w:top w:w="70" w:type="dxa"/>
              <w:left w:w="110" w:type="dxa"/>
              <w:bottom w:w="70" w:type="dxa"/>
              <w:right w:w="110" w:type="dxa"/>
            </w:tcMar>
            <w:vAlign w:val="center"/>
          </w:tcPr>
          <w:p w14:paraId="234226E4" w14:textId="77777777" w:rsidR="00E7317A" w:rsidRDefault="00000000" w:rsidP="00245B35">
            <w:pPr>
              <w:bidi w:val="0"/>
            </w:pPr>
            <w:r>
              <w:rPr>
                <w:i/>
                <w:iCs/>
                <w:color w:val="5B6770"/>
                <w:sz w:val="19"/>
                <w:szCs w:val="19"/>
              </w:rPr>
              <w:t>⟨ what is required and why ⟩</w:t>
            </w:r>
          </w:p>
        </w:tc>
      </w:tr>
      <w:tr w:rsidR="00E7317A" w14:paraId="077AA0A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14184CA" w14:textId="77777777" w:rsidR="00E7317A" w:rsidRDefault="00000000" w:rsidP="00245B35">
            <w:pPr>
              <w:bidi w:val="0"/>
            </w:pPr>
            <w:r>
              <w:rPr>
                <w:b/>
                <w:bCs/>
                <w:color w:val="0B2C4D"/>
                <w:sz w:val="19"/>
                <w:szCs w:val="19"/>
              </w:rPr>
              <w:t>B2. Current-State Evidence</w:t>
            </w:r>
          </w:p>
        </w:tc>
        <w:tc>
          <w:tcPr>
            <w:tcW w:w="6433" w:type="dxa"/>
            <w:tcMar>
              <w:top w:w="70" w:type="dxa"/>
              <w:left w:w="110" w:type="dxa"/>
              <w:bottom w:w="70" w:type="dxa"/>
              <w:right w:w="110" w:type="dxa"/>
            </w:tcMar>
            <w:vAlign w:val="center"/>
          </w:tcPr>
          <w:p w14:paraId="599014CB" w14:textId="77777777" w:rsidR="00E7317A" w:rsidRDefault="00000000" w:rsidP="00245B35">
            <w:pPr>
              <w:bidi w:val="0"/>
            </w:pPr>
            <w:r>
              <w:rPr>
                <w:i/>
                <w:iCs/>
                <w:color w:val="5B6770"/>
                <w:sz w:val="19"/>
                <w:szCs w:val="19"/>
              </w:rPr>
              <w:t>⟨ measurable evidence of the current problem ⟩</w:t>
            </w:r>
          </w:p>
        </w:tc>
      </w:tr>
      <w:tr w:rsidR="00E7317A" w14:paraId="1D8199F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6726956" w14:textId="77777777" w:rsidR="00E7317A" w:rsidRDefault="00000000" w:rsidP="00245B35">
            <w:pPr>
              <w:bidi w:val="0"/>
            </w:pPr>
            <w:r>
              <w:rPr>
                <w:b/>
                <w:bCs/>
                <w:color w:val="0B2C4D"/>
                <w:sz w:val="19"/>
                <w:szCs w:val="19"/>
              </w:rPr>
              <w:t>B3. Affected Processes and Users</w:t>
            </w:r>
          </w:p>
        </w:tc>
        <w:tc>
          <w:tcPr>
            <w:tcW w:w="6433" w:type="dxa"/>
            <w:tcMar>
              <w:top w:w="70" w:type="dxa"/>
              <w:left w:w="110" w:type="dxa"/>
              <w:bottom w:w="70" w:type="dxa"/>
              <w:right w:w="110" w:type="dxa"/>
            </w:tcMar>
            <w:vAlign w:val="center"/>
          </w:tcPr>
          <w:p w14:paraId="6E3FB7F8" w14:textId="77777777" w:rsidR="00E7317A" w:rsidRDefault="00000000" w:rsidP="00245B35">
            <w:pPr>
              <w:bidi w:val="0"/>
            </w:pPr>
            <w:r>
              <w:rPr>
                <w:i/>
                <w:iCs/>
                <w:color w:val="5B6770"/>
                <w:sz w:val="19"/>
                <w:szCs w:val="19"/>
              </w:rPr>
              <w:t>⟨ processes, systems, volumes and user population affected ⟩</w:t>
            </w:r>
          </w:p>
        </w:tc>
      </w:tr>
      <w:tr w:rsidR="00E7317A" w14:paraId="0E79877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FFD19D0" w14:textId="77777777" w:rsidR="00E7317A" w:rsidRDefault="00000000" w:rsidP="00245B35">
            <w:pPr>
              <w:bidi w:val="0"/>
            </w:pPr>
            <w:r>
              <w:rPr>
                <w:b/>
                <w:bCs/>
                <w:color w:val="0B2C4D"/>
                <w:sz w:val="19"/>
                <w:szCs w:val="19"/>
              </w:rPr>
              <w:t>B4. Consequence of Inaction</w:t>
            </w:r>
          </w:p>
        </w:tc>
        <w:tc>
          <w:tcPr>
            <w:tcW w:w="6433" w:type="dxa"/>
            <w:tcMar>
              <w:top w:w="70" w:type="dxa"/>
              <w:left w:w="110" w:type="dxa"/>
              <w:bottom w:w="70" w:type="dxa"/>
              <w:right w:w="110" w:type="dxa"/>
            </w:tcMar>
            <w:vAlign w:val="center"/>
          </w:tcPr>
          <w:p w14:paraId="7BD3FC0D" w14:textId="77777777" w:rsidR="00E7317A" w:rsidRDefault="00000000" w:rsidP="00245B35">
            <w:pPr>
              <w:bidi w:val="0"/>
            </w:pPr>
            <w:r>
              <w:rPr>
                <w:i/>
                <w:iCs/>
                <w:color w:val="5B6770"/>
                <w:sz w:val="19"/>
                <w:szCs w:val="19"/>
              </w:rPr>
              <w:t>⟨ quantified where possible ⟩</w:t>
            </w:r>
          </w:p>
        </w:tc>
      </w:tr>
      <w:tr w:rsidR="00E7317A" w14:paraId="294EFF3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74ECD19" w14:textId="77777777" w:rsidR="00E7317A" w:rsidRDefault="00000000" w:rsidP="00245B35">
            <w:pPr>
              <w:bidi w:val="0"/>
            </w:pPr>
            <w:r>
              <w:rPr>
                <w:b/>
                <w:bCs/>
                <w:color w:val="0B2C4D"/>
                <w:sz w:val="19"/>
                <w:szCs w:val="19"/>
              </w:rPr>
              <w:t>B5. Regulatory / Mandatory Driver</w:t>
            </w:r>
          </w:p>
        </w:tc>
        <w:tc>
          <w:tcPr>
            <w:tcW w:w="6433" w:type="dxa"/>
            <w:tcMar>
              <w:top w:w="70" w:type="dxa"/>
              <w:left w:w="110" w:type="dxa"/>
              <w:bottom w:w="70" w:type="dxa"/>
              <w:right w:w="110" w:type="dxa"/>
            </w:tcMar>
            <w:vAlign w:val="center"/>
          </w:tcPr>
          <w:p w14:paraId="551F355C" w14:textId="77777777" w:rsidR="00E7317A" w:rsidRDefault="00000000" w:rsidP="00245B35">
            <w:pPr>
              <w:bidi w:val="0"/>
            </w:pPr>
            <w:r>
              <w:rPr>
                <w:i/>
                <w:iCs/>
                <w:color w:val="5B6770"/>
                <w:sz w:val="19"/>
                <w:szCs w:val="19"/>
              </w:rPr>
              <w:t>⟨ obligation and deadline, or N/A ⟩</w:t>
            </w:r>
          </w:p>
        </w:tc>
      </w:tr>
      <w:tr w:rsidR="00E7317A" w14:paraId="3195D1E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6A28174" w14:textId="77777777" w:rsidR="00E7317A" w:rsidRDefault="00000000" w:rsidP="00245B35">
            <w:pPr>
              <w:bidi w:val="0"/>
            </w:pPr>
            <w:r>
              <w:rPr>
                <w:b/>
                <w:bCs/>
                <w:color w:val="0B2C4D"/>
                <w:sz w:val="19"/>
                <w:szCs w:val="19"/>
              </w:rPr>
              <w:t>B6. Urgency and Time Sensitivity</w:t>
            </w:r>
          </w:p>
        </w:tc>
        <w:tc>
          <w:tcPr>
            <w:tcW w:w="6433" w:type="dxa"/>
            <w:tcMar>
              <w:top w:w="70" w:type="dxa"/>
              <w:left w:w="110" w:type="dxa"/>
              <w:bottom w:w="70" w:type="dxa"/>
              <w:right w:w="110" w:type="dxa"/>
            </w:tcMar>
            <w:vAlign w:val="center"/>
          </w:tcPr>
          <w:p w14:paraId="334D251E" w14:textId="77777777" w:rsidR="00E7317A" w:rsidRDefault="00000000" w:rsidP="00245B35">
            <w:pPr>
              <w:bidi w:val="0"/>
            </w:pPr>
            <w:r>
              <w:rPr>
                <w:i/>
                <w:iCs/>
                <w:color w:val="5B6770"/>
                <w:sz w:val="19"/>
                <w:szCs w:val="19"/>
              </w:rPr>
              <w:t>⟨ why now, and any immovable date ⟩</w:t>
            </w:r>
          </w:p>
        </w:tc>
      </w:tr>
    </w:tbl>
    <w:p w14:paraId="5BA27B3C" w14:textId="77777777" w:rsidR="00E7317A" w:rsidRDefault="00000000" w:rsidP="00245B35">
      <w:pPr>
        <w:bidi w:val="0"/>
        <w:spacing w:before="40" w:after="60"/>
      </w:pPr>
      <w:r>
        <w:rPr>
          <w:sz w:val="8"/>
          <w:szCs w:val="8"/>
        </w:rPr>
        <w:t xml:space="preserve"> </w:t>
      </w:r>
    </w:p>
    <w:p w14:paraId="035E915B" w14:textId="77777777" w:rsidR="00E7317A" w:rsidRDefault="00000000" w:rsidP="00245B35">
      <w:pPr>
        <w:bidi w:val="0"/>
        <w:spacing w:before="40" w:after="160"/>
      </w:pPr>
      <w:r>
        <w:rPr>
          <w:sz w:val="8"/>
          <w:szCs w:val="8"/>
        </w:rPr>
        <w:t xml:space="preserve"> </w:t>
      </w:r>
    </w:p>
    <w:p w14:paraId="5DFAFA64" w14:textId="77777777" w:rsidR="00E7317A" w:rsidRDefault="00000000" w:rsidP="00245B35">
      <w:pPr>
        <w:pStyle w:val="Heading2"/>
        <w:keepNext/>
        <w:spacing w:before="200" w:after="90"/>
      </w:pPr>
      <w:r>
        <w:t>Section C — Outline Solution Concept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E7317A" w14:paraId="0A641C8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64C039" w14:textId="77777777" w:rsidR="00E7317A" w:rsidRDefault="00000000" w:rsidP="00245B35">
            <w:pPr>
              <w:bidi w:val="0"/>
            </w:pPr>
            <w:r>
              <w:rPr>
                <w:b/>
                <w:bCs/>
                <w:color w:val="0B2C4D"/>
                <w:sz w:val="19"/>
                <w:szCs w:val="19"/>
              </w:rPr>
              <w:t>C1. Proposed Solution Concept</w:t>
            </w:r>
          </w:p>
        </w:tc>
        <w:tc>
          <w:tcPr>
            <w:tcW w:w="6433" w:type="dxa"/>
            <w:tcMar>
              <w:top w:w="70" w:type="dxa"/>
              <w:left w:w="110" w:type="dxa"/>
              <w:bottom w:w="70" w:type="dxa"/>
              <w:right w:w="110" w:type="dxa"/>
            </w:tcMar>
            <w:vAlign w:val="center"/>
          </w:tcPr>
          <w:p w14:paraId="342F01C8" w14:textId="77777777" w:rsidR="00E7317A" w:rsidRDefault="00000000" w:rsidP="00245B35">
            <w:pPr>
              <w:bidi w:val="0"/>
            </w:pPr>
            <w:r>
              <w:rPr>
                <w:i/>
                <w:iCs/>
                <w:color w:val="5B6770"/>
                <w:sz w:val="19"/>
                <w:szCs w:val="19"/>
              </w:rPr>
              <w:t>⟨ outline only — no detailed design ⟩</w:t>
            </w:r>
          </w:p>
        </w:tc>
      </w:tr>
      <w:tr w:rsidR="00E7317A" w14:paraId="5B4E88C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DA7BBEA" w14:textId="77777777" w:rsidR="00E7317A" w:rsidRDefault="00000000" w:rsidP="00245B35">
            <w:pPr>
              <w:bidi w:val="0"/>
            </w:pPr>
            <w:r>
              <w:rPr>
                <w:b/>
                <w:bCs/>
                <w:color w:val="0B2C4D"/>
                <w:sz w:val="19"/>
                <w:szCs w:val="19"/>
              </w:rPr>
              <w:t>C2. High-Level Scope Inclusions</w:t>
            </w:r>
          </w:p>
        </w:tc>
        <w:tc>
          <w:tcPr>
            <w:tcW w:w="6433" w:type="dxa"/>
            <w:tcMar>
              <w:top w:w="70" w:type="dxa"/>
              <w:left w:w="110" w:type="dxa"/>
              <w:bottom w:w="70" w:type="dxa"/>
              <w:right w:w="110" w:type="dxa"/>
            </w:tcMar>
            <w:vAlign w:val="center"/>
          </w:tcPr>
          <w:p w14:paraId="66E0DB6B" w14:textId="77777777" w:rsidR="00E7317A" w:rsidRDefault="00000000" w:rsidP="00245B35">
            <w:pPr>
              <w:bidi w:val="0"/>
            </w:pPr>
            <w:r>
              <w:rPr>
                <w:i/>
                <w:iCs/>
                <w:color w:val="5B6770"/>
                <w:sz w:val="19"/>
                <w:szCs w:val="19"/>
              </w:rPr>
              <w:t>⟨ principal capabilities to be delivered ⟩</w:t>
            </w:r>
          </w:p>
        </w:tc>
      </w:tr>
      <w:tr w:rsidR="00E7317A" w14:paraId="205E22A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E27CF4" w14:textId="77777777" w:rsidR="00E7317A" w:rsidRDefault="00000000" w:rsidP="00245B35">
            <w:pPr>
              <w:bidi w:val="0"/>
            </w:pPr>
            <w:r>
              <w:rPr>
                <w:b/>
                <w:bCs/>
                <w:color w:val="0B2C4D"/>
                <w:sz w:val="19"/>
                <w:szCs w:val="19"/>
              </w:rPr>
              <w:t>C3. High-Level Scope Exclusions</w:t>
            </w:r>
          </w:p>
        </w:tc>
        <w:tc>
          <w:tcPr>
            <w:tcW w:w="6433" w:type="dxa"/>
            <w:tcMar>
              <w:top w:w="70" w:type="dxa"/>
              <w:left w:w="110" w:type="dxa"/>
              <w:bottom w:w="70" w:type="dxa"/>
              <w:right w:w="110" w:type="dxa"/>
            </w:tcMar>
            <w:vAlign w:val="center"/>
          </w:tcPr>
          <w:p w14:paraId="01E0991A" w14:textId="77777777" w:rsidR="00E7317A" w:rsidRDefault="00000000" w:rsidP="00245B35">
            <w:pPr>
              <w:bidi w:val="0"/>
            </w:pPr>
            <w:r>
              <w:rPr>
                <w:i/>
                <w:iCs/>
                <w:color w:val="5B6770"/>
                <w:sz w:val="19"/>
                <w:szCs w:val="19"/>
              </w:rPr>
              <w:t>⟨ what will not be addressed ⟩</w:t>
            </w:r>
          </w:p>
        </w:tc>
      </w:tr>
      <w:tr w:rsidR="00E7317A" w14:paraId="0A23FB1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6655BCE" w14:textId="77777777" w:rsidR="00E7317A" w:rsidRDefault="00000000" w:rsidP="00245B35">
            <w:pPr>
              <w:bidi w:val="0"/>
            </w:pPr>
            <w:r>
              <w:rPr>
                <w:b/>
                <w:bCs/>
                <w:color w:val="0B2C4D"/>
                <w:sz w:val="19"/>
                <w:szCs w:val="19"/>
              </w:rPr>
              <w:t>C4. Alternatives Briefly Considered</w:t>
            </w:r>
          </w:p>
        </w:tc>
        <w:tc>
          <w:tcPr>
            <w:tcW w:w="6433" w:type="dxa"/>
            <w:tcMar>
              <w:top w:w="70" w:type="dxa"/>
              <w:left w:w="110" w:type="dxa"/>
              <w:bottom w:w="70" w:type="dxa"/>
              <w:right w:w="110" w:type="dxa"/>
            </w:tcMar>
            <w:vAlign w:val="center"/>
          </w:tcPr>
          <w:p w14:paraId="097FE294" w14:textId="77777777" w:rsidR="00E7317A" w:rsidRDefault="00000000" w:rsidP="00245B35">
            <w:pPr>
              <w:bidi w:val="0"/>
            </w:pPr>
            <w:r>
              <w:rPr>
                <w:i/>
                <w:iCs/>
                <w:color w:val="5B6770"/>
                <w:sz w:val="19"/>
                <w:szCs w:val="19"/>
              </w:rPr>
              <w:t>⟨ other approaches and why not preferred ⟩</w:t>
            </w:r>
          </w:p>
        </w:tc>
      </w:tr>
      <w:tr w:rsidR="00E7317A" w14:paraId="1AAAF36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1648B75" w14:textId="77777777" w:rsidR="00E7317A" w:rsidRDefault="00000000" w:rsidP="00245B35">
            <w:pPr>
              <w:bidi w:val="0"/>
            </w:pPr>
            <w:r>
              <w:rPr>
                <w:b/>
                <w:bCs/>
                <w:color w:val="0B2C4D"/>
                <w:sz w:val="19"/>
                <w:szCs w:val="19"/>
              </w:rPr>
              <w:t>C5. Anticipated Delivery Approach</w:t>
            </w:r>
          </w:p>
        </w:tc>
        <w:tc>
          <w:tcPr>
            <w:tcW w:w="6433" w:type="dxa"/>
            <w:tcMar>
              <w:top w:w="70" w:type="dxa"/>
              <w:left w:w="110" w:type="dxa"/>
              <w:bottom w:w="70" w:type="dxa"/>
              <w:right w:w="110" w:type="dxa"/>
            </w:tcMar>
            <w:vAlign w:val="center"/>
          </w:tcPr>
          <w:p w14:paraId="2946C2C6" w14:textId="77777777" w:rsidR="00E7317A" w:rsidRDefault="00000000" w:rsidP="00245B35">
            <w:pPr>
              <w:bidi w:val="0"/>
            </w:pPr>
            <w:r>
              <w:rPr>
                <w:i/>
                <w:iCs/>
                <w:color w:val="5B6770"/>
                <w:sz w:val="19"/>
                <w:szCs w:val="19"/>
              </w:rPr>
              <w:t>⟨ Predictive | Agile | Hybrid, with reasoning ⟩</w:t>
            </w:r>
          </w:p>
        </w:tc>
      </w:tr>
      <w:tr w:rsidR="00E7317A" w14:paraId="5E8570F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B48AF94" w14:textId="77777777" w:rsidR="00E7317A" w:rsidRDefault="00000000" w:rsidP="00245B35">
            <w:pPr>
              <w:bidi w:val="0"/>
            </w:pPr>
            <w:r>
              <w:rPr>
                <w:b/>
                <w:bCs/>
                <w:color w:val="0B2C4D"/>
                <w:sz w:val="19"/>
                <w:szCs w:val="19"/>
              </w:rPr>
              <w:t>C6. Organisational Change Impact</w:t>
            </w:r>
          </w:p>
        </w:tc>
        <w:tc>
          <w:tcPr>
            <w:tcW w:w="6433" w:type="dxa"/>
            <w:tcMar>
              <w:top w:w="70" w:type="dxa"/>
              <w:left w:w="110" w:type="dxa"/>
              <w:bottom w:w="70" w:type="dxa"/>
              <w:right w:w="110" w:type="dxa"/>
            </w:tcMar>
            <w:vAlign w:val="center"/>
          </w:tcPr>
          <w:p w14:paraId="1E848F98" w14:textId="77777777" w:rsidR="00E7317A" w:rsidRDefault="00000000" w:rsidP="00245B35">
            <w:pPr>
              <w:bidi w:val="0"/>
            </w:pPr>
            <w:r>
              <w:rPr>
                <w:i/>
                <w:iCs/>
                <w:color w:val="5B6770"/>
                <w:sz w:val="19"/>
                <w:szCs w:val="19"/>
              </w:rPr>
              <w:t>⟨ people, process, structure and skills impact ⟩</w:t>
            </w:r>
          </w:p>
        </w:tc>
      </w:tr>
    </w:tbl>
    <w:p w14:paraId="404C91A5" w14:textId="77777777" w:rsidR="00E7317A" w:rsidRDefault="00000000" w:rsidP="00245B35">
      <w:pPr>
        <w:bidi w:val="0"/>
        <w:spacing w:before="40" w:after="60"/>
      </w:pPr>
      <w:r>
        <w:rPr>
          <w:sz w:val="8"/>
          <w:szCs w:val="8"/>
        </w:rPr>
        <w:t xml:space="preserve"> </w:t>
      </w:r>
    </w:p>
    <w:p w14:paraId="547C4AD2" w14:textId="77777777" w:rsidR="00E7317A" w:rsidRDefault="00000000" w:rsidP="00245B35">
      <w:pPr>
        <w:pStyle w:val="Heading2"/>
        <w:keepNext/>
        <w:spacing w:before="200" w:after="90"/>
      </w:pPr>
      <w:r>
        <w:t>Section D — Indicative Cost and Duration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E7317A" w14:paraId="0E00BAA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F4F3900" w14:textId="77777777" w:rsidR="00E7317A" w:rsidRDefault="00000000" w:rsidP="00245B35">
            <w:pPr>
              <w:bidi w:val="0"/>
            </w:pPr>
            <w:r>
              <w:rPr>
                <w:b/>
                <w:bCs/>
                <w:color w:val="0B2C4D"/>
                <w:sz w:val="19"/>
                <w:szCs w:val="19"/>
              </w:rPr>
              <w:t>D1. Indicative Total Cost</w:t>
            </w:r>
          </w:p>
        </w:tc>
        <w:tc>
          <w:tcPr>
            <w:tcW w:w="6433" w:type="dxa"/>
            <w:tcMar>
              <w:top w:w="70" w:type="dxa"/>
              <w:left w:w="110" w:type="dxa"/>
              <w:bottom w:w="70" w:type="dxa"/>
              <w:right w:w="110" w:type="dxa"/>
            </w:tcMar>
            <w:vAlign w:val="center"/>
          </w:tcPr>
          <w:p w14:paraId="5D4A7F41" w14:textId="77777777" w:rsidR="00E7317A" w:rsidRDefault="00000000" w:rsidP="00245B35">
            <w:pPr>
              <w:bidi w:val="0"/>
            </w:pPr>
            <w:r>
              <w:rPr>
                <w:i/>
                <w:iCs/>
                <w:color w:val="5B6770"/>
                <w:sz w:val="19"/>
                <w:szCs w:val="19"/>
              </w:rPr>
              <w:t>⟨ currency and range ⟩</w:t>
            </w:r>
          </w:p>
        </w:tc>
      </w:tr>
      <w:tr w:rsidR="00E7317A" w14:paraId="555C707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D06656D" w14:textId="77777777" w:rsidR="00E7317A" w:rsidRDefault="00000000" w:rsidP="00245B35">
            <w:pPr>
              <w:bidi w:val="0"/>
            </w:pPr>
            <w:r>
              <w:rPr>
                <w:b/>
                <w:bCs/>
                <w:color w:val="0B2C4D"/>
                <w:sz w:val="19"/>
                <w:szCs w:val="19"/>
              </w:rPr>
              <w:lastRenderedPageBreak/>
              <w:t>D2. Indicative Capital / Operating Split</w:t>
            </w:r>
          </w:p>
        </w:tc>
        <w:tc>
          <w:tcPr>
            <w:tcW w:w="6433" w:type="dxa"/>
            <w:tcMar>
              <w:top w:w="70" w:type="dxa"/>
              <w:left w:w="110" w:type="dxa"/>
              <w:bottom w:w="70" w:type="dxa"/>
              <w:right w:w="110" w:type="dxa"/>
            </w:tcMar>
            <w:vAlign w:val="center"/>
          </w:tcPr>
          <w:p w14:paraId="096DD3A1" w14:textId="77777777" w:rsidR="00E7317A" w:rsidRDefault="00000000" w:rsidP="00245B35">
            <w:pPr>
              <w:bidi w:val="0"/>
            </w:pPr>
            <w:r>
              <w:rPr>
                <w:i/>
                <w:iCs/>
                <w:color w:val="5B6770"/>
                <w:sz w:val="19"/>
                <w:szCs w:val="19"/>
              </w:rPr>
              <w:t>⟨ CAPEX and OPEX ⟩</w:t>
            </w:r>
          </w:p>
        </w:tc>
      </w:tr>
      <w:tr w:rsidR="00E7317A" w14:paraId="60E5BE0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653B982" w14:textId="77777777" w:rsidR="00E7317A" w:rsidRDefault="00000000" w:rsidP="00245B35">
            <w:pPr>
              <w:bidi w:val="0"/>
            </w:pPr>
            <w:r>
              <w:rPr>
                <w:b/>
                <w:bCs/>
                <w:color w:val="0B2C4D"/>
                <w:sz w:val="19"/>
                <w:szCs w:val="19"/>
              </w:rPr>
              <w:t>D3. Estimated Recurring Annual Cost</w:t>
            </w:r>
          </w:p>
        </w:tc>
        <w:tc>
          <w:tcPr>
            <w:tcW w:w="6433" w:type="dxa"/>
            <w:tcMar>
              <w:top w:w="70" w:type="dxa"/>
              <w:left w:w="110" w:type="dxa"/>
              <w:bottom w:w="70" w:type="dxa"/>
              <w:right w:w="110" w:type="dxa"/>
            </w:tcMar>
            <w:vAlign w:val="center"/>
          </w:tcPr>
          <w:p w14:paraId="65008B1D" w14:textId="77777777" w:rsidR="00E7317A" w:rsidRDefault="00000000" w:rsidP="00245B35">
            <w:pPr>
              <w:bidi w:val="0"/>
            </w:pPr>
            <w:r>
              <w:rPr>
                <w:i/>
                <w:iCs/>
                <w:color w:val="5B6770"/>
                <w:sz w:val="19"/>
                <w:szCs w:val="19"/>
              </w:rPr>
              <w:t>⟨ ongoing cost after delivery ⟩</w:t>
            </w:r>
          </w:p>
        </w:tc>
      </w:tr>
      <w:tr w:rsidR="00E7317A" w14:paraId="0CBDA4B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8B84BB0" w14:textId="77777777" w:rsidR="00E7317A" w:rsidRDefault="00000000" w:rsidP="00245B35">
            <w:pPr>
              <w:bidi w:val="0"/>
            </w:pPr>
            <w:r>
              <w:rPr>
                <w:b/>
                <w:bCs/>
                <w:color w:val="0B2C4D"/>
                <w:sz w:val="19"/>
                <w:szCs w:val="19"/>
              </w:rPr>
              <w:t>D4. Indicative Duration</w:t>
            </w:r>
          </w:p>
        </w:tc>
        <w:tc>
          <w:tcPr>
            <w:tcW w:w="6433" w:type="dxa"/>
            <w:tcMar>
              <w:top w:w="70" w:type="dxa"/>
              <w:left w:w="110" w:type="dxa"/>
              <w:bottom w:w="70" w:type="dxa"/>
              <w:right w:w="110" w:type="dxa"/>
            </w:tcMar>
            <w:vAlign w:val="center"/>
          </w:tcPr>
          <w:p w14:paraId="013C98C6" w14:textId="77777777" w:rsidR="00E7317A" w:rsidRDefault="00000000" w:rsidP="00245B35">
            <w:pPr>
              <w:bidi w:val="0"/>
            </w:pPr>
            <w:r>
              <w:rPr>
                <w:i/>
                <w:iCs/>
                <w:color w:val="5B6770"/>
                <w:sz w:val="19"/>
                <w:szCs w:val="19"/>
              </w:rPr>
              <w:t>⟨ months, from authorisation to handover ⟩</w:t>
            </w:r>
          </w:p>
        </w:tc>
      </w:tr>
      <w:tr w:rsidR="00E7317A" w14:paraId="2BAB70E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65EB6F" w14:textId="77777777" w:rsidR="00E7317A" w:rsidRDefault="00000000" w:rsidP="00245B35">
            <w:pPr>
              <w:bidi w:val="0"/>
            </w:pPr>
            <w:r>
              <w:rPr>
                <w:b/>
                <w:bCs/>
                <w:color w:val="0B2C4D"/>
                <w:sz w:val="19"/>
                <w:szCs w:val="19"/>
              </w:rPr>
              <w:t>D5. Estimate Class and Accuracy</w:t>
            </w:r>
          </w:p>
        </w:tc>
        <w:tc>
          <w:tcPr>
            <w:tcW w:w="6433" w:type="dxa"/>
            <w:tcMar>
              <w:top w:w="70" w:type="dxa"/>
              <w:left w:w="110" w:type="dxa"/>
              <w:bottom w:w="70" w:type="dxa"/>
              <w:right w:w="110" w:type="dxa"/>
            </w:tcMar>
            <w:vAlign w:val="center"/>
          </w:tcPr>
          <w:p w14:paraId="7B05E191" w14:textId="77777777" w:rsidR="00E7317A" w:rsidRDefault="00000000" w:rsidP="00245B35">
            <w:pPr>
              <w:bidi w:val="0"/>
            </w:pPr>
            <w:r>
              <w:rPr>
                <w:i/>
                <w:iCs/>
                <w:color w:val="5B6770"/>
                <w:sz w:val="19"/>
                <w:szCs w:val="19"/>
              </w:rPr>
              <w:t>⟨ e.g. Class 5, −50% / +100% ⟩</w:t>
            </w:r>
          </w:p>
        </w:tc>
      </w:tr>
      <w:tr w:rsidR="00E7317A" w14:paraId="2A750C1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B177096" w14:textId="77777777" w:rsidR="00E7317A" w:rsidRDefault="00000000" w:rsidP="00245B35">
            <w:pPr>
              <w:bidi w:val="0"/>
            </w:pPr>
            <w:r>
              <w:rPr>
                <w:b/>
                <w:bCs/>
                <w:color w:val="0B2C4D"/>
                <w:sz w:val="19"/>
                <w:szCs w:val="19"/>
              </w:rPr>
              <w:t>D6. Basis of Indicative Figures</w:t>
            </w:r>
          </w:p>
        </w:tc>
        <w:tc>
          <w:tcPr>
            <w:tcW w:w="6433" w:type="dxa"/>
            <w:tcMar>
              <w:top w:w="70" w:type="dxa"/>
              <w:left w:w="110" w:type="dxa"/>
              <w:bottom w:w="70" w:type="dxa"/>
              <w:right w:w="110" w:type="dxa"/>
            </w:tcMar>
            <w:vAlign w:val="center"/>
          </w:tcPr>
          <w:p w14:paraId="7D471171" w14:textId="77777777" w:rsidR="00E7317A" w:rsidRDefault="00000000" w:rsidP="00245B35">
            <w:pPr>
              <w:bidi w:val="0"/>
            </w:pPr>
            <w:r>
              <w:rPr>
                <w:i/>
                <w:iCs/>
                <w:color w:val="5B6770"/>
                <w:sz w:val="19"/>
                <w:szCs w:val="19"/>
              </w:rPr>
              <w:t>⟨ benchmark, vendor guidance, analogous project ⟩</w:t>
            </w:r>
          </w:p>
        </w:tc>
      </w:tr>
      <w:tr w:rsidR="00E7317A" w14:paraId="23FF4EF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75CD74B" w14:textId="77777777" w:rsidR="00E7317A" w:rsidRDefault="00000000" w:rsidP="00245B35">
            <w:pPr>
              <w:bidi w:val="0"/>
            </w:pPr>
            <w:r>
              <w:rPr>
                <w:b/>
                <w:bCs/>
                <w:color w:val="0B2C4D"/>
                <w:sz w:val="19"/>
                <w:szCs w:val="19"/>
              </w:rPr>
              <w:t>D7. Preferred Funding Source</w:t>
            </w:r>
          </w:p>
        </w:tc>
        <w:tc>
          <w:tcPr>
            <w:tcW w:w="6433" w:type="dxa"/>
            <w:tcMar>
              <w:top w:w="70" w:type="dxa"/>
              <w:left w:w="110" w:type="dxa"/>
              <w:bottom w:w="70" w:type="dxa"/>
              <w:right w:w="110" w:type="dxa"/>
            </w:tcMar>
            <w:vAlign w:val="center"/>
          </w:tcPr>
          <w:p w14:paraId="6FBC4065" w14:textId="77777777" w:rsidR="00E7317A" w:rsidRDefault="00000000" w:rsidP="00245B35">
            <w:pPr>
              <w:bidi w:val="0"/>
            </w:pPr>
            <w:r>
              <w:rPr>
                <w:i/>
                <w:iCs/>
                <w:color w:val="5B6770"/>
                <w:sz w:val="19"/>
                <w:szCs w:val="19"/>
              </w:rPr>
              <w:t>⟨ budget line or funding route ⟩</w:t>
            </w:r>
          </w:p>
        </w:tc>
      </w:tr>
      <w:tr w:rsidR="00E7317A" w14:paraId="4F27260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851F58" w14:textId="77777777" w:rsidR="00E7317A" w:rsidRDefault="00000000" w:rsidP="00245B35">
            <w:pPr>
              <w:bidi w:val="0"/>
            </w:pPr>
            <w:r>
              <w:rPr>
                <w:b/>
                <w:bCs/>
                <w:color w:val="0B2C4D"/>
                <w:sz w:val="19"/>
                <w:szCs w:val="19"/>
              </w:rPr>
              <w:t>D8. Internal Effort Required</w:t>
            </w:r>
          </w:p>
        </w:tc>
        <w:tc>
          <w:tcPr>
            <w:tcW w:w="6433" w:type="dxa"/>
            <w:tcMar>
              <w:top w:w="70" w:type="dxa"/>
              <w:left w:w="110" w:type="dxa"/>
              <w:bottom w:w="70" w:type="dxa"/>
              <w:right w:w="110" w:type="dxa"/>
            </w:tcMar>
            <w:vAlign w:val="center"/>
          </w:tcPr>
          <w:p w14:paraId="52101CA1" w14:textId="77777777" w:rsidR="00E7317A" w:rsidRDefault="00000000" w:rsidP="00245B35">
            <w:pPr>
              <w:bidi w:val="0"/>
            </w:pPr>
            <w:r>
              <w:rPr>
                <w:i/>
                <w:iCs/>
                <w:color w:val="5B6770"/>
                <w:sz w:val="19"/>
                <w:szCs w:val="19"/>
              </w:rPr>
              <w:t>⟨ indicative FTE by function ⟩</w:t>
            </w:r>
          </w:p>
        </w:tc>
      </w:tr>
    </w:tbl>
    <w:p w14:paraId="2BEAB6B5" w14:textId="77777777" w:rsidR="00E7317A" w:rsidRDefault="00000000" w:rsidP="00245B35">
      <w:pPr>
        <w:bidi w:val="0"/>
        <w:spacing w:before="40" w:after="60"/>
      </w:pPr>
      <w:r>
        <w:rPr>
          <w:sz w:val="8"/>
          <w:szCs w:val="8"/>
        </w:rPr>
        <w:t xml:space="preserve"> </w:t>
      </w:r>
    </w:p>
    <w:p w14:paraId="66700143" w14:textId="77777777" w:rsidR="00E7317A" w:rsidRDefault="00000000" w:rsidP="00245B35">
      <w:pPr>
        <w:pStyle w:val="Heading2"/>
        <w:keepNext/>
        <w:spacing w:before="200" w:after="90"/>
      </w:pPr>
      <w:r>
        <w:t>Section E — Expected Benefits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82"/>
        <w:gridCol w:w="2728"/>
        <w:gridCol w:w="1266"/>
        <w:gridCol w:w="1559"/>
        <w:gridCol w:w="1949"/>
        <w:gridCol w:w="1562"/>
      </w:tblGrid>
      <w:tr w:rsidR="00E7317A" w14:paraId="22CB9129"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71ED5A6D" w14:textId="77777777" w:rsidR="00E7317A" w:rsidRDefault="00000000" w:rsidP="00245B35">
            <w:pPr>
              <w:bidi w:val="0"/>
            </w:pPr>
            <w:r>
              <w:rPr>
                <w:b/>
                <w:bCs/>
                <w:color w:val="FFFFFF"/>
                <w:sz w:val="18"/>
                <w:szCs w:val="18"/>
              </w:rPr>
              <w:t>Ref</w:t>
            </w:r>
          </w:p>
        </w:tc>
        <w:tc>
          <w:tcPr>
            <w:tcW w:w="2728" w:type="dxa"/>
            <w:shd w:val="clear" w:color="auto" w:fill="0B2C4D"/>
            <w:tcMar>
              <w:top w:w="70" w:type="dxa"/>
              <w:left w:w="110" w:type="dxa"/>
              <w:bottom w:w="70" w:type="dxa"/>
              <w:right w:w="110" w:type="dxa"/>
            </w:tcMar>
            <w:vAlign w:val="center"/>
          </w:tcPr>
          <w:p w14:paraId="39B307CD" w14:textId="77777777" w:rsidR="00E7317A" w:rsidRDefault="00000000" w:rsidP="00245B35">
            <w:pPr>
              <w:bidi w:val="0"/>
            </w:pPr>
            <w:r>
              <w:rPr>
                <w:b/>
                <w:bCs/>
                <w:color w:val="FFFFFF"/>
                <w:sz w:val="18"/>
                <w:szCs w:val="18"/>
              </w:rPr>
              <w:t>Expected Benefit</w:t>
            </w:r>
          </w:p>
        </w:tc>
        <w:tc>
          <w:tcPr>
            <w:tcW w:w="1266" w:type="dxa"/>
            <w:shd w:val="clear" w:color="auto" w:fill="0B2C4D"/>
            <w:tcMar>
              <w:top w:w="70" w:type="dxa"/>
              <w:left w:w="110" w:type="dxa"/>
              <w:bottom w:w="70" w:type="dxa"/>
              <w:right w:w="110" w:type="dxa"/>
            </w:tcMar>
            <w:vAlign w:val="center"/>
          </w:tcPr>
          <w:p w14:paraId="243F1539" w14:textId="77777777" w:rsidR="00E7317A" w:rsidRDefault="00000000" w:rsidP="00245B35">
            <w:pPr>
              <w:bidi w:val="0"/>
            </w:pPr>
            <w:r>
              <w:rPr>
                <w:b/>
                <w:bCs/>
                <w:color w:val="FFFFFF"/>
                <w:sz w:val="18"/>
                <w:szCs w:val="18"/>
              </w:rPr>
              <w:t>Type</w:t>
            </w:r>
          </w:p>
        </w:tc>
        <w:tc>
          <w:tcPr>
            <w:tcW w:w="1559" w:type="dxa"/>
            <w:shd w:val="clear" w:color="auto" w:fill="0B2C4D"/>
            <w:tcMar>
              <w:top w:w="70" w:type="dxa"/>
              <w:left w:w="110" w:type="dxa"/>
              <w:bottom w:w="70" w:type="dxa"/>
              <w:right w:w="110" w:type="dxa"/>
            </w:tcMar>
            <w:vAlign w:val="center"/>
          </w:tcPr>
          <w:p w14:paraId="231DE5B4" w14:textId="77777777" w:rsidR="00E7317A" w:rsidRDefault="00000000" w:rsidP="00245B35">
            <w:pPr>
              <w:bidi w:val="0"/>
            </w:pPr>
            <w:r>
              <w:rPr>
                <w:b/>
                <w:bCs/>
                <w:color w:val="FFFFFF"/>
                <w:sz w:val="18"/>
                <w:szCs w:val="18"/>
              </w:rPr>
              <w:t>Indicative Annual Value</w:t>
            </w:r>
          </w:p>
        </w:tc>
        <w:tc>
          <w:tcPr>
            <w:tcW w:w="1949" w:type="dxa"/>
            <w:shd w:val="clear" w:color="auto" w:fill="0B2C4D"/>
            <w:tcMar>
              <w:top w:w="70" w:type="dxa"/>
              <w:left w:w="110" w:type="dxa"/>
              <w:bottom w:w="70" w:type="dxa"/>
              <w:right w:w="110" w:type="dxa"/>
            </w:tcMar>
            <w:vAlign w:val="center"/>
          </w:tcPr>
          <w:p w14:paraId="4D01F47F" w14:textId="77777777" w:rsidR="00E7317A" w:rsidRDefault="00000000" w:rsidP="00245B35">
            <w:pPr>
              <w:bidi w:val="0"/>
            </w:pPr>
            <w:r>
              <w:rPr>
                <w:b/>
                <w:bCs/>
                <w:color w:val="FFFFFF"/>
                <w:sz w:val="18"/>
                <w:szCs w:val="18"/>
              </w:rPr>
              <w:t>Candidate Benefit Owner</w:t>
            </w:r>
          </w:p>
        </w:tc>
        <w:tc>
          <w:tcPr>
            <w:tcW w:w="1562" w:type="dxa"/>
            <w:shd w:val="clear" w:color="auto" w:fill="0B2C4D"/>
            <w:tcMar>
              <w:top w:w="70" w:type="dxa"/>
              <w:left w:w="110" w:type="dxa"/>
              <w:bottom w:w="70" w:type="dxa"/>
              <w:right w:w="110" w:type="dxa"/>
            </w:tcMar>
            <w:vAlign w:val="center"/>
          </w:tcPr>
          <w:p w14:paraId="5F0D7843" w14:textId="77777777" w:rsidR="00E7317A" w:rsidRDefault="00000000" w:rsidP="00245B35">
            <w:pPr>
              <w:bidi w:val="0"/>
            </w:pPr>
            <w:r>
              <w:rPr>
                <w:b/>
                <w:bCs/>
                <w:color w:val="FFFFFF"/>
                <w:sz w:val="18"/>
                <w:szCs w:val="18"/>
              </w:rPr>
              <w:t>Expected First Realisation</w:t>
            </w:r>
          </w:p>
        </w:tc>
      </w:tr>
      <w:tr w:rsidR="00E7317A" w14:paraId="14B98905"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768C9E2B" w14:textId="77777777" w:rsidR="00E7317A" w:rsidRDefault="00000000" w:rsidP="00245B35">
            <w:pPr>
              <w:bidi w:val="0"/>
            </w:pPr>
            <w:r>
              <w:rPr>
                <w:i/>
                <w:iCs/>
                <w:color w:val="5B6770"/>
                <w:sz w:val="17"/>
                <w:szCs w:val="17"/>
              </w:rPr>
              <w:t>PB-01</w:t>
            </w:r>
          </w:p>
        </w:tc>
        <w:tc>
          <w:tcPr>
            <w:tcW w:w="2728" w:type="dxa"/>
            <w:shd w:val="clear" w:color="auto" w:fill="F3ECDD"/>
            <w:tcMar>
              <w:top w:w="70" w:type="dxa"/>
              <w:left w:w="110" w:type="dxa"/>
              <w:bottom w:w="70" w:type="dxa"/>
              <w:right w:w="110" w:type="dxa"/>
            </w:tcMar>
            <w:vAlign w:val="center"/>
          </w:tcPr>
          <w:p w14:paraId="0B9CD461" w14:textId="77777777" w:rsidR="00E7317A" w:rsidRDefault="00000000" w:rsidP="00245B35">
            <w:pPr>
              <w:bidi w:val="0"/>
            </w:pPr>
            <w:r>
              <w:rPr>
                <w:i/>
                <w:iCs/>
                <w:color w:val="5B6770"/>
                <w:sz w:val="17"/>
                <w:szCs w:val="17"/>
              </w:rPr>
              <w:t>Reduction in rework caused by manual data entry</w:t>
            </w:r>
          </w:p>
        </w:tc>
        <w:tc>
          <w:tcPr>
            <w:tcW w:w="1266" w:type="dxa"/>
            <w:shd w:val="clear" w:color="auto" w:fill="F3ECDD"/>
            <w:tcMar>
              <w:top w:w="70" w:type="dxa"/>
              <w:left w:w="110" w:type="dxa"/>
              <w:bottom w:w="70" w:type="dxa"/>
              <w:right w:w="110" w:type="dxa"/>
            </w:tcMar>
            <w:vAlign w:val="center"/>
          </w:tcPr>
          <w:p w14:paraId="1A8C515A" w14:textId="77777777" w:rsidR="00E7317A" w:rsidRDefault="00000000" w:rsidP="00245B35">
            <w:pPr>
              <w:bidi w:val="0"/>
            </w:pPr>
            <w:r>
              <w:rPr>
                <w:i/>
                <w:iCs/>
                <w:color w:val="5B6770"/>
                <w:sz w:val="17"/>
                <w:szCs w:val="17"/>
              </w:rPr>
              <w:t>Cash-releasing</w:t>
            </w:r>
          </w:p>
        </w:tc>
        <w:tc>
          <w:tcPr>
            <w:tcW w:w="1559" w:type="dxa"/>
            <w:shd w:val="clear" w:color="auto" w:fill="F3ECDD"/>
            <w:tcMar>
              <w:top w:w="70" w:type="dxa"/>
              <w:left w:w="110" w:type="dxa"/>
              <w:bottom w:w="70" w:type="dxa"/>
              <w:right w:w="110" w:type="dxa"/>
            </w:tcMar>
            <w:vAlign w:val="center"/>
          </w:tcPr>
          <w:p w14:paraId="1419A172" w14:textId="77777777" w:rsidR="00E7317A" w:rsidRDefault="00000000" w:rsidP="00245B35">
            <w:pPr>
              <w:bidi w:val="0"/>
            </w:pPr>
            <w:r>
              <w:rPr>
                <w:i/>
                <w:iCs/>
                <w:color w:val="5B6770"/>
                <w:sz w:val="17"/>
                <w:szCs w:val="17"/>
              </w:rPr>
              <w:t>120,000 per annum</w:t>
            </w:r>
          </w:p>
        </w:tc>
        <w:tc>
          <w:tcPr>
            <w:tcW w:w="1949" w:type="dxa"/>
            <w:shd w:val="clear" w:color="auto" w:fill="F3ECDD"/>
            <w:tcMar>
              <w:top w:w="70" w:type="dxa"/>
              <w:left w:w="110" w:type="dxa"/>
              <w:bottom w:w="70" w:type="dxa"/>
              <w:right w:w="110" w:type="dxa"/>
            </w:tcMar>
            <w:vAlign w:val="center"/>
          </w:tcPr>
          <w:p w14:paraId="36534B49" w14:textId="77777777" w:rsidR="00E7317A" w:rsidRDefault="00000000" w:rsidP="00245B35">
            <w:pPr>
              <w:bidi w:val="0"/>
            </w:pPr>
            <w:r>
              <w:rPr>
                <w:i/>
                <w:iCs/>
                <w:color w:val="5B6770"/>
                <w:sz w:val="17"/>
                <w:szCs w:val="17"/>
              </w:rPr>
              <w:t>Head of Shared Services</w:t>
            </w:r>
          </w:p>
        </w:tc>
        <w:tc>
          <w:tcPr>
            <w:tcW w:w="1562" w:type="dxa"/>
            <w:shd w:val="clear" w:color="auto" w:fill="F3ECDD"/>
            <w:tcMar>
              <w:top w:w="70" w:type="dxa"/>
              <w:left w:w="110" w:type="dxa"/>
              <w:bottom w:w="70" w:type="dxa"/>
              <w:right w:w="110" w:type="dxa"/>
            </w:tcMar>
            <w:vAlign w:val="center"/>
          </w:tcPr>
          <w:p w14:paraId="347C0431" w14:textId="77777777" w:rsidR="00E7317A" w:rsidRDefault="00000000" w:rsidP="00245B35">
            <w:pPr>
              <w:bidi w:val="0"/>
            </w:pPr>
            <w:r>
              <w:rPr>
                <w:i/>
                <w:iCs/>
                <w:color w:val="5B6770"/>
                <w:sz w:val="17"/>
                <w:szCs w:val="17"/>
              </w:rPr>
              <w:t>6 months after go-live</w:t>
            </w:r>
          </w:p>
        </w:tc>
      </w:tr>
      <w:tr w:rsidR="00E7317A" w14:paraId="6BE4573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CCA47A7" w14:textId="77777777" w:rsidR="00E7317A" w:rsidRDefault="00000000" w:rsidP="00245B35">
            <w:pPr>
              <w:bidi w:val="0"/>
            </w:pPr>
            <w:r>
              <w:rPr>
                <w:sz w:val="18"/>
                <w:szCs w:val="18"/>
              </w:rPr>
              <w:t xml:space="preserve"> </w:t>
            </w:r>
          </w:p>
        </w:tc>
        <w:tc>
          <w:tcPr>
            <w:tcW w:w="2728" w:type="dxa"/>
            <w:tcMar>
              <w:top w:w="90" w:type="dxa"/>
              <w:left w:w="110" w:type="dxa"/>
              <w:bottom w:w="90" w:type="dxa"/>
              <w:right w:w="110" w:type="dxa"/>
            </w:tcMar>
            <w:vAlign w:val="center"/>
          </w:tcPr>
          <w:p w14:paraId="672BAC67" w14:textId="77777777" w:rsidR="00E7317A" w:rsidRDefault="00000000" w:rsidP="00245B35">
            <w:pPr>
              <w:bidi w:val="0"/>
            </w:pPr>
            <w:r>
              <w:rPr>
                <w:sz w:val="18"/>
                <w:szCs w:val="18"/>
              </w:rPr>
              <w:t xml:space="preserve"> </w:t>
            </w:r>
          </w:p>
        </w:tc>
        <w:tc>
          <w:tcPr>
            <w:tcW w:w="1266" w:type="dxa"/>
            <w:tcMar>
              <w:top w:w="90" w:type="dxa"/>
              <w:left w:w="110" w:type="dxa"/>
              <w:bottom w:w="90" w:type="dxa"/>
              <w:right w:w="110" w:type="dxa"/>
            </w:tcMar>
            <w:vAlign w:val="center"/>
          </w:tcPr>
          <w:p w14:paraId="1181EA5A" w14:textId="77777777" w:rsidR="00E7317A" w:rsidRDefault="00000000" w:rsidP="00245B35">
            <w:pPr>
              <w:bidi w:val="0"/>
            </w:pPr>
            <w:r>
              <w:rPr>
                <w:sz w:val="18"/>
                <w:szCs w:val="18"/>
              </w:rPr>
              <w:t xml:space="preserve"> </w:t>
            </w:r>
          </w:p>
        </w:tc>
        <w:tc>
          <w:tcPr>
            <w:tcW w:w="1559" w:type="dxa"/>
            <w:tcMar>
              <w:top w:w="90" w:type="dxa"/>
              <w:left w:w="110" w:type="dxa"/>
              <w:bottom w:w="90" w:type="dxa"/>
              <w:right w:w="110" w:type="dxa"/>
            </w:tcMar>
            <w:vAlign w:val="center"/>
          </w:tcPr>
          <w:p w14:paraId="400826A2" w14:textId="77777777" w:rsidR="00E7317A" w:rsidRDefault="00000000" w:rsidP="00245B35">
            <w:pPr>
              <w:bidi w:val="0"/>
            </w:pPr>
            <w:r>
              <w:rPr>
                <w:sz w:val="18"/>
                <w:szCs w:val="18"/>
              </w:rPr>
              <w:t xml:space="preserve"> </w:t>
            </w:r>
          </w:p>
        </w:tc>
        <w:tc>
          <w:tcPr>
            <w:tcW w:w="1949" w:type="dxa"/>
            <w:tcMar>
              <w:top w:w="90" w:type="dxa"/>
              <w:left w:w="110" w:type="dxa"/>
              <w:bottom w:w="90" w:type="dxa"/>
              <w:right w:w="110" w:type="dxa"/>
            </w:tcMar>
            <w:vAlign w:val="center"/>
          </w:tcPr>
          <w:p w14:paraId="13BEE793" w14:textId="77777777" w:rsidR="00E7317A" w:rsidRDefault="00000000" w:rsidP="00245B35">
            <w:pPr>
              <w:bidi w:val="0"/>
            </w:pPr>
            <w:r>
              <w:rPr>
                <w:sz w:val="18"/>
                <w:szCs w:val="18"/>
              </w:rPr>
              <w:t xml:space="preserve"> </w:t>
            </w:r>
          </w:p>
        </w:tc>
        <w:tc>
          <w:tcPr>
            <w:tcW w:w="1562" w:type="dxa"/>
            <w:tcMar>
              <w:top w:w="90" w:type="dxa"/>
              <w:left w:w="110" w:type="dxa"/>
              <w:bottom w:w="90" w:type="dxa"/>
              <w:right w:w="110" w:type="dxa"/>
            </w:tcMar>
            <w:vAlign w:val="center"/>
          </w:tcPr>
          <w:p w14:paraId="1DC6BA43" w14:textId="77777777" w:rsidR="00E7317A" w:rsidRDefault="00000000" w:rsidP="00245B35">
            <w:pPr>
              <w:bidi w:val="0"/>
            </w:pPr>
            <w:r>
              <w:rPr>
                <w:sz w:val="18"/>
                <w:szCs w:val="18"/>
              </w:rPr>
              <w:t xml:space="preserve"> </w:t>
            </w:r>
          </w:p>
        </w:tc>
      </w:tr>
      <w:tr w:rsidR="00E7317A" w14:paraId="59425AD8"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31F369CC" w14:textId="77777777" w:rsidR="00E7317A" w:rsidRDefault="00000000" w:rsidP="00245B35">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22E7838" w14:textId="77777777" w:rsidR="00E7317A" w:rsidRDefault="00000000" w:rsidP="00245B35">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BC6F6A1" w14:textId="77777777" w:rsidR="00E7317A" w:rsidRDefault="00000000" w:rsidP="00245B35">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AF042C0" w14:textId="77777777" w:rsidR="00E7317A" w:rsidRDefault="00000000" w:rsidP="00245B35">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E3D856F" w14:textId="77777777" w:rsidR="00E7317A" w:rsidRDefault="00000000" w:rsidP="00245B35">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5934CA51" w14:textId="77777777" w:rsidR="00E7317A" w:rsidRDefault="00000000" w:rsidP="00245B35">
            <w:pPr>
              <w:bidi w:val="0"/>
            </w:pPr>
            <w:r>
              <w:rPr>
                <w:sz w:val="18"/>
                <w:szCs w:val="18"/>
              </w:rPr>
              <w:t xml:space="preserve"> </w:t>
            </w:r>
          </w:p>
        </w:tc>
      </w:tr>
      <w:tr w:rsidR="00E7317A" w14:paraId="612B1F85"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1A3ED01" w14:textId="77777777" w:rsidR="00E7317A" w:rsidRDefault="00000000" w:rsidP="00245B35">
            <w:pPr>
              <w:bidi w:val="0"/>
            </w:pPr>
            <w:r>
              <w:rPr>
                <w:sz w:val="18"/>
                <w:szCs w:val="18"/>
              </w:rPr>
              <w:t xml:space="preserve"> </w:t>
            </w:r>
          </w:p>
        </w:tc>
        <w:tc>
          <w:tcPr>
            <w:tcW w:w="2728" w:type="dxa"/>
            <w:tcMar>
              <w:top w:w="90" w:type="dxa"/>
              <w:left w:w="110" w:type="dxa"/>
              <w:bottom w:w="90" w:type="dxa"/>
              <w:right w:w="110" w:type="dxa"/>
            </w:tcMar>
            <w:vAlign w:val="center"/>
          </w:tcPr>
          <w:p w14:paraId="68C825B7" w14:textId="77777777" w:rsidR="00E7317A" w:rsidRDefault="00000000" w:rsidP="00245B35">
            <w:pPr>
              <w:bidi w:val="0"/>
            </w:pPr>
            <w:r>
              <w:rPr>
                <w:sz w:val="18"/>
                <w:szCs w:val="18"/>
              </w:rPr>
              <w:t xml:space="preserve"> </w:t>
            </w:r>
          </w:p>
        </w:tc>
        <w:tc>
          <w:tcPr>
            <w:tcW w:w="1266" w:type="dxa"/>
            <w:tcMar>
              <w:top w:w="90" w:type="dxa"/>
              <w:left w:w="110" w:type="dxa"/>
              <w:bottom w:w="90" w:type="dxa"/>
              <w:right w:w="110" w:type="dxa"/>
            </w:tcMar>
            <w:vAlign w:val="center"/>
          </w:tcPr>
          <w:p w14:paraId="615BBBF7" w14:textId="77777777" w:rsidR="00E7317A" w:rsidRDefault="00000000" w:rsidP="00245B35">
            <w:pPr>
              <w:bidi w:val="0"/>
            </w:pPr>
            <w:r>
              <w:rPr>
                <w:sz w:val="18"/>
                <w:szCs w:val="18"/>
              </w:rPr>
              <w:t xml:space="preserve"> </w:t>
            </w:r>
          </w:p>
        </w:tc>
        <w:tc>
          <w:tcPr>
            <w:tcW w:w="1559" w:type="dxa"/>
            <w:tcMar>
              <w:top w:w="90" w:type="dxa"/>
              <w:left w:w="110" w:type="dxa"/>
              <w:bottom w:w="90" w:type="dxa"/>
              <w:right w:w="110" w:type="dxa"/>
            </w:tcMar>
            <w:vAlign w:val="center"/>
          </w:tcPr>
          <w:p w14:paraId="1746CE72" w14:textId="77777777" w:rsidR="00E7317A" w:rsidRDefault="00000000" w:rsidP="00245B35">
            <w:pPr>
              <w:bidi w:val="0"/>
            </w:pPr>
            <w:r>
              <w:rPr>
                <w:sz w:val="18"/>
                <w:szCs w:val="18"/>
              </w:rPr>
              <w:t xml:space="preserve"> </w:t>
            </w:r>
          </w:p>
        </w:tc>
        <w:tc>
          <w:tcPr>
            <w:tcW w:w="1949" w:type="dxa"/>
            <w:tcMar>
              <w:top w:w="90" w:type="dxa"/>
              <w:left w:w="110" w:type="dxa"/>
              <w:bottom w:w="90" w:type="dxa"/>
              <w:right w:w="110" w:type="dxa"/>
            </w:tcMar>
            <w:vAlign w:val="center"/>
          </w:tcPr>
          <w:p w14:paraId="126AAB7B" w14:textId="77777777" w:rsidR="00E7317A" w:rsidRDefault="00000000" w:rsidP="00245B35">
            <w:pPr>
              <w:bidi w:val="0"/>
            </w:pPr>
            <w:r>
              <w:rPr>
                <w:sz w:val="18"/>
                <w:szCs w:val="18"/>
              </w:rPr>
              <w:t xml:space="preserve"> </w:t>
            </w:r>
          </w:p>
        </w:tc>
        <w:tc>
          <w:tcPr>
            <w:tcW w:w="1562" w:type="dxa"/>
            <w:tcMar>
              <w:top w:w="90" w:type="dxa"/>
              <w:left w:w="110" w:type="dxa"/>
              <w:bottom w:w="90" w:type="dxa"/>
              <w:right w:w="110" w:type="dxa"/>
            </w:tcMar>
            <w:vAlign w:val="center"/>
          </w:tcPr>
          <w:p w14:paraId="21414CC7" w14:textId="77777777" w:rsidR="00E7317A" w:rsidRDefault="00000000" w:rsidP="00245B35">
            <w:pPr>
              <w:bidi w:val="0"/>
            </w:pPr>
            <w:r>
              <w:rPr>
                <w:sz w:val="18"/>
                <w:szCs w:val="18"/>
              </w:rPr>
              <w:t xml:space="preserve"> </w:t>
            </w:r>
          </w:p>
        </w:tc>
      </w:tr>
      <w:tr w:rsidR="00E7317A" w14:paraId="458F79F3"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4E65181E" w14:textId="77777777" w:rsidR="00E7317A" w:rsidRDefault="00000000" w:rsidP="00245B35">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175B18D5" w14:textId="77777777" w:rsidR="00E7317A" w:rsidRDefault="00000000" w:rsidP="00245B35">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CD4665E" w14:textId="77777777" w:rsidR="00E7317A" w:rsidRDefault="00000000" w:rsidP="00245B35">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B67E676" w14:textId="77777777" w:rsidR="00E7317A" w:rsidRDefault="00000000" w:rsidP="00245B35">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C010D30" w14:textId="77777777" w:rsidR="00E7317A" w:rsidRDefault="00000000" w:rsidP="00245B35">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4F63DFD9" w14:textId="77777777" w:rsidR="00E7317A" w:rsidRDefault="00000000" w:rsidP="00245B35">
            <w:pPr>
              <w:bidi w:val="0"/>
            </w:pPr>
            <w:r>
              <w:rPr>
                <w:sz w:val="18"/>
                <w:szCs w:val="18"/>
              </w:rPr>
              <w:t xml:space="preserve"> </w:t>
            </w:r>
          </w:p>
        </w:tc>
      </w:tr>
      <w:tr w:rsidR="00E7317A" w14:paraId="1DF4897E"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C462B42" w14:textId="77777777" w:rsidR="00E7317A" w:rsidRDefault="00000000" w:rsidP="00245B35">
            <w:pPr>
              <w:bidi w:val="0"/>
            </w:pPr>
            <w:r>
              <w:rPr>
                <w:sz w:val="18"/>
                <w:szCs w:val="18"/>
              </w:rPr>
              <w:t xml:space="preserve"> </w:t>
            </w:r>
          </w:p>
        </w:tc>
        <w:tc>
          <w:tcPr>
            <w:tcW w:w="2728" w:type="dxa"/>
            <w:tcMar>
              <w:top w:w="90" w:type="dxa"/>
              <w:left w:w="110" w:type="dxa"/>
              <w:bottom w:w="90" w:type="dxa"/>
              <w:right w:w="110" w:type="dxa"/>
            </w:tcMar>
            <w:vAlign w:val="center"/>
          </w:tcPr>
          <w:p w14:paraId="1AF63D80" w14:textId="77777777" w:rsidR="00E7317A" w:rsidRDefault="00000000" w:rsidP="00245B35">
            <w:pPr>
              <w:bidi w:val="0"/>
            </w:pPr>
            <w:r>
              <w:rPr>
                <w:sz w:val="18"/>
                <w:szCs w:val="18"/>
              </w:rPr>
              <w:t xml:space="preserve"> </w:t>
            </w:r>
          </w:p>
        </w:tc>
        <w:tc>
          <w:tcPr>
            <w:tcW w:w="1266" w:type="dxa"/>
            <w:tcMar>
              <w:top w:w="90" w:type="dxa"/>
              <w:left w:w="110" w:type="dxa"/>
              <w:bottom w:w="90" w:type="dxa"/>
              <w:right w:w="110" w:type="dxa"/>
            </w:tcMar>
            <w:vAlign w:val="center"/>
          </w:tcPr>
          <w:p w14:paraId="73A205A7" w14:textId="77777777" w:rsidR="00E7317A" w:rsidRDefault="00000000" w:rsidP="00245B35">
            <w:pPr>
              <w:bidi w:val="0"/>
            </w:pPr>
            <w:r>
              <w:rPr>
                <w:sz w:val="18"/>
                <w:szCs w:val="18"/>
              </w:rPr>
              <w:t xml:space="preserve"> </w:t>
            </w:r>
          </w:p>
        </w:tc>
        <w:tc>
          <w:tcPr>
            <w:tcW w:w="1559" w:type="dxa"/>
            <w:tcMar>
              <w:top w:w="90" w:type="dxa"/>
              <w:left w:w="110" w:type="dxa"/>
              <w:bottom w:w="90" w:type="dxa"/>
              <w:right w:w="110" w:type="dxa"/>
            </w:tcMar>
            <w:vAlign w:val="center"/>
          </w:tcPr>
          <w:p w14:paraId="29BFD3AD" w14:textId="77777777" w:rsidR="00E7317A" w:rsidRDefault="00000000" w:rsidP="00245B35">
            <w:pPr>
              <w:bidi w:val="0"/>
            </w:pPr>
            <w:r>
              <w:rPr>
                <w:sz w:val="18"/>
                <w:szCs w:val="18"/>
              </w:rPr>
              <w:t xml:space="preserve"> </w:t>
            </w:r>
          </w:p>
        </w:tc>
        <w:tc>
          <w:tcPr>
            <w:tcW w:w="1949" w:type="dxa"/>
            <w:tcMar>
              <w:top w:w="90" w:type="dxa"/>
              <w:left w:w="110" w:type="dxa"/>
              <w:bottom w:w="90" w:type="dxa"/>
              <w:right w:w="110" w:type="dxa"/>
            </w:tcMar>
            <w:vAlign w:val="center"/>
          </w:tcPr>
          <w:p w14:paraId="3F285F00" w14:textId="77777777" w:rsidR="00E7317A" w:rsidRDefault="00000000" w:rsidP="00245B35">
            <w:pPr>
              <w:bidi w:val="0"/>
            </w:pPr>
            <w:r>
              <w:rPr>
                <w:sz w:val="18"/>
                <w:szCs w:val="18"/>
              </w:rPr>
              <w:t xml:space="preserve"> </w:t>
            </w:r>
          </w:p>
        </w:tc>
        <w:tc>
          <w:tcPr>
            <w:tcW w:w="1562" w:type="dxa"/>
            <w:tcMar>
              <w:top w:w="90" w:type="dxa"/>
              <w:left w:w="110" w:type="dxa"/>
              <w:bottom w:w="90" w:type="dxa"/>
              <w:right w:w="110" w:type="dxa"/>
            </w:tcMar>
            <w:vAlign w:val="center"/>
          </w:tcPr>
          <w:p w14:paraId="0AD163F6" w14:textId="77777777" w:rsidR="00E7317A" w:rsidRDefault="00000000" w:rsidP="00245B35">
            <w:pPr>
              <w:bidi w:val="0"/>
            </w:pPr>
            <w:r>
              <w:rPr>
                <w:sz w:val="18"/>
                <w:szCs w:val="18"/>
              </w:rPr>
              <w:t xml:space="preserve"> </w:t>
            </w:r>
          </w:p>
        </w:tc>
      </w:tr>
    </w:tbl>
    <w:p w14:paraId="494B784C" w14:textId="77777777" w:rsidR="00E7317A" w:rsidRDefault="00000000" w:rsidP="00245B35">
      <w:pPr>
        <w:bidi w:val="0"/>
        <w:spacing w:before="40" w:after="60"/>
      </w:pPr>
      <w:r>
        <w:rPr>
          <w:sz w:val="8"/>
          <w:szCs w:val="8"/>
        </w:rPr>
        <w:t xml:space="preserve"> </w:t>
      </w:r>
    </w:p>
    <w:p w14:paraId="6F52C70F" w14:textId="77777777" w:rsidR="00E7317A" w:rsidRDefault="00000000" w:rsidP="00245B35">
      <w:pPr>
        <w:bidi w:val="0"/>
        <w:spacing w:before="40" w:after="160"/>
      </w:pPr>
      <w:r>
        <w:rPr>
          <w:sz w:val="8"/>
          <w:szCs w:val="8"/>
        </w:rPr>
        <w:t xml:space="preserve"> </w:t>
      </w:r>
    </w:p>
    <w:p w14:paraId="55AB8747" w14:textId="77777777" w:rsidR="00E7317A" w:rsidRDefault="00000000" w:rsidP="00245B35">
      <w:pPr>
        <w:pStyle w:val="Heading2"/>
        <w:keepNext/>
        <w:spacing w:before="200" w:after="90"/>
      </w:pPr>
      <w:r>
        <w:t>Section F — Prioritisation Scoring</w:t>
      </w:r>
    </w:p>
    <w:p w14:paraId="3071A050" w14:textId="77777777" w:rsidR="00E7317A" w:rsidRDefault="00000000" w:rsidP="00245B35">
      <w:pPr>
        <w:bidi w:val="0"/>
        <w:spacing w:before="40" w:after="80"/>
      </w:pPr>
      <w:r>
        <w:t>Score each criterion from 1 (very low) to 5 (very high). The weighted score is calculated as Score × Weight. The total weighted score determines the provisional portfolio ranking.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3313"/>
        <w:gridCol w:w="974"/>
        <w:gridCol w:w="974"/>
        <w:gridCol w:w="1952"/>
      </w:tblGrid>
      <w:tr w:rsidR="00E7317A" w14:paraId="27B430E0" w14:textId="77777777">
        <w:tblPrEx>
          <w:tblCellMar>
            <w:top w:w="0" w:type="dxa"/>
            <w:bottom w:w="0" w:type="dxa"/>
          </w:tblCellMar>
        </w:tblPrEx>
        <w:trPr>
          <w:cantSplit/>
          <w:tblHeader/>
        </w:trPr>
        <w:tc>
          <w:tcPr>
            <w:tcW w:w="2533" w:type="dxa"/>
            <w:shd w:val="clear" w:color="auto" w:fill="14456F"/>
            <w:tcMar>
              <w:top w:w="70" w:type="dxa"/>
              <w:left w:w="110" w:type="dxa"/>
              <w:bottom w:w="70" w:type="dxa"/>
              <w:right w:w="110" w:type="dxa"/>
            </w:tcMar>
            <w:vAlign w:val="center"/>
          </w:tcPr>
          <w:p w14:paraId="121FD7A9" w14:textId="77777777" w:rsidR="00E7317A" w:rsidRDefault="00000000" w:rsidP="00245B35">
            <w:pPr>
              <w:bidi w:val="0"/>
            </w:pPr>
            <w:r>
              <w:rPr>
                <w:b/>
                <w:bCs/>
                <w:color w:val="FFFFFF"/>
                <w:sz w:val="19"/>
                <w:szCs w:val="19"/>
              </w:rPr>
              <w:t>Criterion</w:t>
            </w:r>
          </w:p>
        </w:tc>
        <w:tc>
          <w:tcPr>
            <w:tcW w:w="3313" w:type="dxa"/>
            <w:shd w:val="clear" w:color="auto" w:fill="14456F"/>
            <w:tcMar>
              <w:top w:w="70" w:type="dxa"/>
              <w:left w:w="110" w:type="dxa"/>
              <w:bottom w:w="70" w:type="dxa"/>
              <w:right w:w="110" w:type="dxa"/>
            </w:tcMar>
            <w:vAlign w:val="center"/>
          </w:tcPr>
          <w:p w14:paraId="6AA12384" w14:textId="77777777" w:rsidR="00E7317A" w:rsidRDefault="00000000" w:rsidP="00245B35">
            <w:pPr>
              <w:bidi w:val="0"/>
            </w:pPr>
            <w:r>
              <w:rPr>
                <w:b/>
                <w:bCs/>
                <w:color w:val="FFFFFF"/>
                <w:sz w:val="19"/>
                <w:szCs w:val="19"/>
              </w:rPr>
              <w:t>Scoring Guidance</w:t>
            </w:r>
          </w:p>
        </w:tc>
        <w:tc>
          <w:tcPr>
            <w:tcW w:w="974" w:type="dxa"/>
            <w:shd w:val="clear" w:color="auto" w:fill="14456F"/>
            <w:tcMar>
              <w:top w:w="70" w:type="dxa"/>
              <w:left w:w="110" w:type="dxa"/>
              <w:bottom w:w="70" w:type="dxa"/>
              <w:right w:w="110" w:type="dxa"/>
            </w:tcMar>
            <w:vAlign w:val="center"/>
          </w:tcPr>
          <w:p w14:paraId="42DC76D7" w14:textId="77777777" w:rsidR="00E7317A" w:rsidRDefault="00000000" w:rsidP="00245B35">
            <w:pPr>
              <w:bidi w:val="0"/>
            </w:pPr>
            <w:r>
              <w:rPr>
                <w:b/>
                <w:bCs/>
                <w:color w:val="FFFFFF"/>
                <w:sz w:val="19"/>
                <w:szCs w:val="19"/>
              </w:rPr>
              <w:t>Weight %</w:t>
            </w:r>
          </w:p>
        </w:tc>
        <w:tc>
          <w:tcPr>
            <w:tcW w:w="974" w:type="dxa"/>
            <w:shd w:val="clear" w:color="auto" w:fill="14456F"/>
            <w:tcMar>
              <w:top w:w="70" w:type="dxa"/>
              <w:left w:w="110" w:type="dxa"/>
              <w:bottom w:w="70" w:type="dxa"/>
              <w:right w:w="110" w:type="dxa"/>
            </w:tcMar>
            <w:vAlign w:val="center"/>
          </w:tcPr>
          <w:p w14:paraId="1EC7E190" w14:textId="77777777" w:rsidR="00E7317A" w:rsidRDefault="00000000" w:rsidP="00245B35">
            <w:pPr>
              <w:bidi w:val="0"/>
            </w:pPr>
            <w:r>
              <w:rPr>
                <w:b/>
                <w:bCs/>
                <w:color w:val="FFFFFF"/>
                <w:sz w:val="19"/>
                <w:szCs w:val="19"/>
              </w:rPr>
              <w:t>Score 1–5</w:t>
            </w:r>
          </w:p>
        </w:tc>
        <w:tc>
          <w:tcPr>
            <w:tcW w:w="1952" w:type="dxa"/>
            <w:shd w:val="clear" w:color="auto" w:fill="14456F"/>
            <w:tcMar>
              <w:top w:w="70" w:type="dxa"/>
              <w:left w:w="110" w:type="dxa"/>
              <w:bottom w:w="70" w:type="dxa"/>
              <w:right w:w="110" w:type="dxa"/>
            </w:tcMar>
            <w:vAlign w:val="center"/>
          </w:tcPr>
          <w:p w14:paraId="7525016A" w14:textId="77777777" w:rsidR="00E7317A" w:rsidRDefault="00000000" w:rsidP="00245B35">
            <w:pPr>
              <w:bidi w:val="0"/>
            </w:pPr>
            <w:r>
              <w:rPr>
                <w:b/>
                <w:bCs/>
                <w:color w:val="FFFFFF"/>
                <w:sz w:val="19"/>
                <w:szCs w:val="19"/>
              </w:rPr>
              <w:t>Weighted Score</w:t>
            </w:r>
          </w:p>
        </w:tc>
      </w:tr>
      <w:tr w:rsidR="00E7317A" w14:paraId="3818C558"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6C3D478" w14:textId="77777777" w:rsidR="00E7317A" w:rsidRDefault="00000000" w:rsidP="00245B35">
            <w:pPr>
              <w:bidi w:val="0"/>
            </w:pPr>
            <w:r>
              <w:rPr>
                <w:sz w:val="19"/>
                <w:szCs w:val="19"/>
              </w:rPr>
              <w:t>Strategic alignment</w:t>
            </w:r>
          </w:p>
        </w:tc>
        <w:tc>
          <w:tcPr>
            <w:tcW w:w="3313" w:type="dxa"/>
            <w:tcMar>
              <w:top w:w="70" w:type="dxa"/>
              <w:left w:w="110" w:type="dxa"/>
              <w:bottom w:w="70" w:type="dxa"/>
              <w:right w:w="110" w:type="dxa"/>
            </w:tcMar>
            <w:vAlign w:val="center"/>
          </w:tcPr>
          <w:p w14:paraId="61BAEA4A" w14:textId="77777777" w:rsidR="00E7317A" w:rsidRDefault="00000000" w:rsidP="00245B35">
            <w:pPr>
              <w:bidi w:val="0"/>
            </w:pPr>
            <w:r>
              <w:rPr>
                <w:sz w:val="19"/>
                <w:szCs w:val="19"/>
              </w:rPr>
              <w:t>Degree to which the proposal advances a named corporate objective</w:t>
            </w:r>
          </w:p>
        </w:tc>
        <w:tc>
          <w:tcPr>
            <w:tcW w:w="974" w:type="dxa"/>
            <w:tcMar>
              <w:top w:w="70" w:type="dxa"/>
              <w:left w:w="110" w:type="dxa"/>
              <w:bottom w:w="70" w:type="dxa"/>
              <w:right w:w="110" w:type="dxa"/>
            </w:tcMar>
            <w:vAlign w:val="center"/>
          </w:tcPr>
          <w:p w14:paraId="5ABB0BE5" w14:textId="77777777" w:rsidR="00E7317A" w:rsidRDefault="00000000" w:rsidP="00245B35">
            <w:pPr>
              <w:bidi w:val="0"/>
            </w:pPr>
            <w:r>
              <w:rPr>
                <w:sz w:val="19"/>
                <w:szCs w:val="19"/>
              </w:rPr>
              <w:t>20</w:t>
            </w:r>
          </w:p>
        </w:tc>
        <w:tc>
          <w:tcPr>
            <w:tcW w:w="974" w:type="dxa"/>
            <w:tcMar>
              <w:top w:w="70" w:type="dxa"/>
              <w:left w:w="110" w:type="dxa"/>
              <w:bottom w:w="70" w:type="dxa"/>
              <w:right w:w="110" w:type="dxa"/>
            </w:tcMar>
            <w:vAlign w:val="center"/>
          </w:tcPr>
          <w:p w14:paraId="54C4496D"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0941B065" w14:textId="77777777" w:rsidR="00E7317A" w:rsidRDefault="00000000" w:rsidP="00245B35">
            <w:pPr>
              <w:bidi w:val="0"/>
            </w:pPr>
            <w:r>
              <w:rPr>
                <w:sz w:val="19"/>
                <w:szCs w:val="19"/>
              </w:rPr>
              <w:t xml:space="preserve"> </w:t>
            </w:r>
          </w:p>
        </w:tc>
      </w:tr>
      <w:tr w:rsidR="00E7317A" w14:paraId="35B410D2"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295792B8" w14:textId="77777777" w:rsidR="00E7317A" w:rsidRDefault="00000000" w:rsidP="00245B35">
            <w:pPr>
              <w:bidi w:val="0"/>
            </w:pPr>
            <w:r>
              <w:rPr>
                <w:sz w:val="19"/>
                <w:szCs w:val="19"/>
              </w:rPr>
              <w:t>Financial return</w:t>
            </w:r>
          </w:p>
        </w:tc>
        <w:tc>
          <w:tcPr>
            <w:tcW w:w="3313" w:type="dxa"/>
            <w:tcMar>
              <w:top w:w="70" w:type="dxa"/>
              <w:left w:w="110" w:type="dxa"/>
              <w:bottom w:w="70" w:type="dxa"/>
              <w:right w:w="110" w:type="dxa"/>
            </w:tcMar>
            <w:vAlign w:val="center"/>
          </w:tcPr>
          <w:p w14:paraId="1FA456D7" w14:textId="77777777" w:rsidR="00E7317A" w:rsidRDefault="00000000" w:rsidP="00245B35">
            <w:pPr>
              <w:bidi w:val="0"/>
            </w:pPr>
            <w:r>
              <w:rPr>
                <w:sz w:val="19"/>
                <w:szCs w:val="19"/>
              </w:rPr>
              <w:t>Expected value relative to indicative cost</w:t>
            </w:r>
          </w:p>
        </w:tc>
        <w:tc>
          <w:tcPr>
            <w:tcW w:w="974" w:type="dxa"/>
            <w:tcMar>
              <w:top w:w="70" w:type="dxa"/>
              <w:left w:w="110" w:type="dxa"/>
              <w:bottom w:w="70" w:type="dxa"/>
              <w:right w:w="110" w:type="dxa"/>
            </w:tcMar>
            <w:vAlign w:val="center"/>
          </w:tcPr>
          <w:p w14:paraId="7EA44035" w14:textId="77777777" w:rsidR="00E7317A" w:rsidRDefault="00000000" w:rsidP="00245B35">
            <w:pPr>
              <w:bidi w:val="0"/>
            </w:pPr>
            <w:r>
              <w:rPr>
                <w:sz w:val="19"/>
                <w:szCs w:val="19"/>
              </w:rPr>
              <w:t>15</w:t>
            </w:r>
          </w:p>
        </w:tc>
        <w:tc>
          <w:tcPr>
            <w:tcW w:w="974" w:type="dxa"/>
            <w:tcMar>
              <w:top w:w="70" w:type="dxa"/>
              <w:left w:w="110" w:type="dxa"/>
              <w:bottom w:w="70" w:type="dxa"/>
              <w:right w:w="110" w:type="dxa"/>
            </w:tcMar>
            <w:vAlign w:val="center"/>
          </w:tcPr>
          <w:p w14:paraId="7E4023BE"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7DA81ED7" w14:textId="77777777" w:rsidR="00E7317A" w:rsidRDefault="00000000" w:rsidP="00245B35">
            <w:pPr>
              <w:bidi w:val="0"/>
            </w:pPr>
            <w:r>
              <w:rPr>
                <w:sz w:val="19"/>
                <w:szCs w:val="19"/>
              </w:rPr>
              <w:t xml:space="preserve"> </w:t>
            </w:r>
          </w:p>
        </w:tc>
      </w:tr>
      <w:tr w:rsidR="00E7317A" w14:paraId="33E45511"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7F625B9" w14:textId="77777777" w:rsidR="00E7317A" w:rsidRDefault="00000000" w:rsidP="00245B35">
            <w:pPr>
              <w:bidi w:val="0"/>
            </w:pPr>
            <w:r>
              <w:rPr>
                <w:sz w:val="19"/>
                <w:szCs w:val="19"/>
              </w:rPr>
              <w:t>Regulatory / compliance necessity</w:t>
            </w:r>
          </w:p>
        </w:tc>
        <w:tc>
          <w:tcPr>
            <w:tcW w:w="3313" w:type="dxa"/>
            <w:tcMar>
              <w:top w:w="70" w:type="dxa"/>
              <w:left w:w="110" w:type="dxa"/>
              <w:bottom w:w="70" w:type="dxa"/>
              <w:right w:w="110" w:type="dxa"/>
            </w:tcMar>
            <w:vAlign w:val="center"/>
          </w:tcPr>
          <w:p w14:paraId="19121775" w14:textId="77777777" w:rsidR="00E7317A" w:rsidRDefault="00000000" w:rsidP="00245B35">
            <w:pPr>
              <w:bidi w:val="0"/>
            </w:pPr>
            <w:r>
              <w:rPr>
                <w:sz w:val="19"/>
                <w:szCs w:val="19"/>
              </w:rPr>
              <w:t>Extent to which the proposal is mandatory</w:t>
            </w:r>
          </w:p>
        </w:tc>
        <w:tc>
          <w:tcPr>
            <w:tcW w:w="974" w:type="dxa"/>
            <w:tcMar>
              <w:top w:w="70" w:type="dxa"/>
              <w:left w:w="110" w:type="dxa"/>
              <w:bottom w:w="70" w:type="dxa"/>
              <w:right w:w="110" w:type="dxa"/>
            </w:tcMar>
            <w:vAlign w:val="center"/>
          </w:tcPr>
          <w:p w14:paraId="661A9089" w14:textId="77777777" w:rsidR="00E7317A" w:rsidRDefault="00000000" w:rsidP="00245B35">
            <w:pPr>
              <w:bidi w:val="0"/>
            </w:pPr>
            <w:r>
              <w:rPr>
                <w:sz w:val="19"/>
                <w:szCs w:val="19"/>
              </w:rPr>
              <w:t>20</w:t>
            </w:r>
          </w:p>
        </w:tc>
        <w:tc>
          <w:tcPr>
            <w:tcW w:w="974" w:type="dxa"/>
            <w:tcMar>
              <w:top w:w="70" w:type="dxa"/>
              <w:left w:w="110" w:type="dxa"/>
              <w:bottom w:w="70" w:type="dxa"/>
              <w:right w:w="110" w:type="dxa"/>
            </w:tcMar>
            <w:vAlign w:val="center"/>
          </w:tcPr>
          <w:p w14:paraId="2427B7FB"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22C9D45A" w14:textId="77777777" w:rsidR="00E7317A" w:rsidRDefault="00000000" w:rsidP="00245B35">
            <w:pPr>
              <w:bidi w:val="0"/>
            </w:pPr>
            <w:r>
              <w:rPr>
                <w:sz w:val="19"/>
                <w:szCs w:val="19"/>
              </w:rPr>
              <w:t xml:space="preserve"> </w:t>
            </w:r>
          </w:p>
        </w:tc>
      </w:tr>
      <w:tr w:rsidR="00E7317A" w14:paraId="5137CE3D"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9A034E2" w14:textId="77777777" w:rsidR="00E7317A" w:rsidRDefault="00000000" w:rsidP="00245B35">
            <w:pPr>
              <w:bidi w:val="0"/>
            </w:pPr>
            <w:r>
              <w:rPr>
                <w:sz w:val="19"/>
                <w:szCs w:val="19"/>
              </w:rPr>
              <w:t>Risk reduction</w:t>
            </w:r>
          </w:p>
        </w:tc>
        <w:tc>
          <w:tcPr>
            <w:tcW w:w="3313" w:type="dxa"/>
            <w:tcMar>
              <w:top w:w="70" w:type="dxa"/>
              <w:left w:w="110" w:type="dxa"/>
              <w:bottom w:w="70" w:type="dxa"/>
              <w:right w:w="110" w:type="dxa"/>
            </w:tcMar>
            <w:vAlign w:val="center"/>
          </w:tcPr>
          <w:p w14:paraId="7219956B" w14:textId="77777777" w:rsidR="00E7317A" w:rsidRDefault="00000000" w:rsidP="00245B35">
            <w:pPr>
              <w:bidi w:val="0"/>
            </w:pPr>
            <w:r>
              <w:rPr>
                <w:sz w:val="19"/>
                <w:szCs w:val="19"/>
              </w:rPr>
              <w:t>Reduction in operational, financial or reputational risk exposure</w:t>
            </w:r>
          </w:p>
        </w:tc>
        <w:tc>
          <w:tcPr>
            <w:tcW w:w="974" w:type="dxa"/>
            <w:tcMar>
              <w:top w:w="70" w:type="dxa"/>
              <w:left w:w="110" w:type="dxa"/>
              <w:bottom w:w="70" w:type="dxa"/>
              <w:right w:w="110" w:type="dxa"/>
            </w:tcMar>
            <w:vAlign w:val="center"/>
          </w:tcPr>
          <w:p w14:paraId="5A862979" w14:textId="77777777" w:rsidR="00E7317A" w:rsidRDefault="00000000" w:rsidP="00245B35">
            <w:pPr>
              <w:bidi w:val="0"/>
            </w:pPr>
            <w:r>
              <w:rPr>
                <w:sz w:val="19"/>
                <w:szCs w:val="19"/>
              </w:rPr>
              <w:t>10</w:t>
            </w:r>
          </w:p>
        </w:tc>
        <w:tc>
          <w:tcPr>
            <w:tcW w:w="974" w:type="dxa"/>
            <w:tcMar>
              <w:top w:w="70" w:type="dxa"/>
              <w:left w:w="110" w:type="dxa"/>
              <w:bottom w:w="70" w:type="dxa"/>
              <w:right w:w="110" w:type="dxa"/>
            </w:tcMar>
            <w:vAlign w:val="center"/>
          </w:tcPr>
          <w:p w14:paraId="67F1EDAE"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47382D89" w14:textId="77777777" w:rsidR="00E7317A" w:rsidRDefault="00000000" w:rsidP="00245B35">
            <w:pPr>
              <w:bidi w:val="0"/>
            </w:pPr>
            <w:r>
              <w:rPr>
                <w:sz w:val="19"/>
                <w:szCs w:val="19"/>
              </w:rPr>
              <w:t xml:space="preserve"> </w:t>
            </w:r>
          </w:p>
        </w:tc>
      </w:tr>
      <w:tr w:rsidR="00E7317A" w14:paraId="1C2E89D2"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64EFE275" w14:textId="77777777" w:rsidR="00E7317A" w:rsidRDefault="00000000" w:rsidP="00245B35">
            <w:pPr>
              <w:bidi w:val="0"/>
            </w:pPr>
            <w:r>
              <w:rPr>
                <w:sz w:val="19"/>
                <w:szCs w:val="19"/>
              </w:rPr>
              <w:t>Customer / stakeholder impact</w:t>
            </w:r>
          </w:p>
        </w:tc>
        <w:tc>
          <w:tcPr>
            <w:tcW w:w="3313" w:type="dxa"/>
            <w:tcMar>
              <w:top w:w="70" w:type="dxa"/>
              <w:left w:w="110" w:type="dxa"/>
              <w:bottom w:w="70" w:type="dxa"/>
              <w:right w:w="110" w:type="dxa"/>
            </w:tcMar>
            <w:vAlign w:val="center"/>
          </w:tcPr>
          <w:p w14:paraId="61CF9CB6" w14:textId="77777777" w:rsidR="00E7317A" w:rsidRDefault="00000000" w:rsidP="00245B35">
            <w:pPr>
              <w:bidi w:val="0"/>
            </w:pPr>
            <w:r>
              <w:rPr>
                <w:sz w:val="19"/>
                <w:szCs w:val="19"/>
              </w:rPr>
              <w:t>Breadth and depth of positive impact on service recipients</w:t>
            </w:r>
          </w:p>
        </w:tc>
        <w:tc>
          <w:tcPr>
            <w:tcW w:w="974" w:type="dxa"/>
            <w:tcMar>
              <w:top w:w="70" w:type="dxa"/>
              <w:left w:w="110" w:type="dxa"/>
              <w:bottom w:w="70" w:type="dxa"/>
              <w:right w:w="110" w:type="dxa"/>
            </w:tcMar>
            <w:vAlign w:val="center"/>
          </w:tcPr>
          <w:p w14:paraId="74BBD5C5" w14:textId="77777777" w:rsidR="00E7317A" w:rsidRDefault="00000000" w:rsidP="00245B35">
            <w:pPr>
              <w:bidi w:val="0"/>
            </w:pPr>
            <w:r>
              <w:rPr>
                <w:sz w:val="19"/>
                <w:szCs w:val="19"/>
              </w:rPr>
              <w:t>10</w:t>
            </w:r>
          </w:p>
        </w:tc>
        <w:tc>
          <w:tcPr>
            <w:tcW w:w="974" w:type="dxa"/>
            <w:tcMar>
              <w:top w:w="70" w:type="dxa"/>
              <w:left w:w="110" w:type="dxa"/>
              <w:bottom w:w="70" w:type="dxa"/>
              <w:right w:w="110" w:type="dxa"/>
            </w:tcMar>
            <w:vAlign w:val="center"/>
          </w:tcPr>
          <w:p w14:paraId="6504D6BB"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05AEC0FE" w14:textId="77777777" w:rsidR="00E7317A" w:rsidRDefault="00000000" w:rsidP="00245B35">
            <w:pPr>
              <w:bidi w:val="0"/>
            </w:pPr>
            <w:r>
              <w:rPr>
                <w:sz w:val="19"/>
                <w:szCs w:val="19"/>
              </w:rPr>
              <w:t xml:space="preserve"> </w:t>
            </w:r>
          </w:p>
        </w:tc>
      </w:tr>
      <w:tr w:rsidR="00E7317A" w14:paraId="1BBAB282"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06A03F2" w14:textId="77777777" w:rsidR="00E7317A" w:rsidRDefault="00000000" w:rsidP="00245B35">
            <w:pPr>
              <w:bidi w:val="0"/>
            </w:pPr>
            <w:r>
              <w:rPr>
                <w:sz w:val="19"/>
                <w:szCs w:val="19"/>
              </w:rPr>
              <w:t>Deliverability and capability</w:t>
            </w:r>
          </w:p>
        </w:tc>
        <w:tc>
          <w:tcPr>
            <w:tcW w:w="3313" w:type="dxa"/>
            <w:tcMar>
              <w:top w:w="70" w:type="dxa"/>
              <w:left w:w="110" w:type="dxa"/>
              <w:bottom w:w="70" w:type="dxa"/>
              <w:right w:w="110" w:type="dxa"/>
            </w:tcMar>
            <w:vAlign w:val="center"/>
          </w:tcPr>
          <w:p w14:paraId="3E263FC5" w14:textId="77777777" w:rsidR="00E7317A" w:rsidRDefault="00000000" w:rsidP="00245B35">
            <w:pPr>
              <w:bidi w:val="0"/>
            </w:pPr>
            <w:r>
              <w:rPr>
                <w:sz w:val="19"/>
                <w:szCs w:val="19"/>
              </w:rPr>
              <w:t>Organisational readiness, capability and capacity to deliver</w:t>
            </w:r>
          </w:p>
        </w:tc>
        <w:tc>
          <w:tcPr>
            <w:tcW w:w="974" w:type="dxa"/>
            <w:tcMar>
              <w:top w:w="70" w:type="dxa"/>
              <w:left w:w="110" w:type="dxa"/>
              <w:bottom w:w="70" w:type="dxa"/>
              <w:right w:w="110" w:type="dxa"/>
            </w:tcMar>
            <w:vAlign w:val="center"/>
          </w:tcPr>
          <w:p w14:paraId="5C692EC6" w14:textId="77777777" w:rsidR="00E7317A" w:rsidRDefault="00000000" w:rsidP="00245B35">
            <w:pPr>
              <w:bidi w:val="0"/>
            </w:pPr>
            <w:r>
              <w:rPr>
                <w:sz w:val="19"/>
                <w:szCs w:val="19"/>
              </w:rPr>
              <w:t>10</w:t>
            </w:r>
          </w:p>
        </w:tc>
        <w:tc>
          <w:tcPr>
            <w:tcW w:w="974" w:type="dxa"/>
            <w:tcMar>
              <w:top w:w="70" w:type="dxa"/>
              <w:left w:w="110" w:type="dxa"/>
              <w:bottom w:w="70" w:type="dxa"/>
              <w:right w:w="110" w:type="dxa"/>
            </w:tcMar>
            <w:vAlign w:val="center"/>
          </w:tcPr>
          <w:p w14:paraId="4A344356"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5208192D" w14:textId="77777777" w:rsidR="00E7317A" w:rsidRDefault="00000000" w:rsidP="00245B35">
            <w:pPr>
              <w:bidi w:val="0"/>
            </w:pPr>
            <w:r>
              <w:rPr>
                <w:sz w:val="19"/>
                <w:szCs w:val="19"/>
              </w:rPr>
              <w:t xml:space="preserve"> </w:t>
            </w:r>
          </w:p>
        </w:tc>
      </w:tr>
      <w:tr w:rsidR="00E7317A" w14:paraId="6A763CF9"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645EF2ED" w14:textId="77777777" w:rsidR="00E7317A" w:rsidRDefault="00000000" w:rsidP="00245B35">
            <w:pPr>
              <w:bidi w:val="0"/>
            </w:pPr>
            <w:r>
              <w:rPr>
                <w:sz w:val="19"/>
                <w:szCs w:val="19"/>
              </w:rPr>
              <w:lastRenderedPageBreak/>
              <w:t>Urgency and time sensitivity</w:t>
            </w:r>
          </w:p>
        </w:tc>
        <w:tc>
          <w:tcPr>
            <w:tcW w:w="3313" w:type="dxa"/>
            <w:tcMar>
              <w:top w:w="70" w:type="dxa"/>
              <w:left w:w="110" w:type="dxa"/>
              <w:bottom w:w="70" w:type="dxa"/>
              <w:right w:w="110" w:type="dxa"/>
            </w:tcMar>
            <w:vAlign w:val="center"/>
          </w:tcPr>
          <w:p w14:paraId="299A55CD" w14:textId="77777777" w:rsidR="00E7317A" w:rsidRDefault="00000000" w:rsidP="00245B35">
            <w:pPr>
              <w:bidi w:val="0"/>
            </w:pPr>
            <w:r>
              <w:rPr>
                <w:sz w:val="19"/>
                <w:szCs w:val="19"/>
              </w:rPr>
              <w:t>Consequence of delaying beyond the current cycle</w:t>
            </w:r>
          </w:p>
        </w:tc>
        <w:tc>
          <w:tcPr>
            <w:tcW w:w="974" w:type="dxa"/>
            <w:tcMar>
              <w:top w:w="70" w:type="dxa"/>
              <w:left w:w="110" w:type="dxa"/>
              <w:bottom w:w="70" w:type="dxa"/>
              <w:right w:w="110" w:type="dxa"/>
            </w:tcMar>
            <w:vAlign w:val="center"/>
          </w:tcPr>
          <w:p w14:paraId="20DA5BF0" w14:textId="77777777" w:rsidR="00E7317A" w:rsidRDefault="00000000" w:rsidP="00245B35">
            <w:pPr>
              <w:bidi w:val="0"/>
            </w:pPr>
            <w:r>
              <w:rPr>
                <w:sz w:val="19"/>
                <w:szCs w:val="19"/>
              </w:rPr>
              <w:t>10</w:t>
            </w:r>
          </w:p>
        </w:tc>
        <w:tc>
          <w:tcPr>
            <w:tcW w:w="974" w:type="dxa"/>
            <w:tcMar>
              <w:top w:w="70" w:type="dxa"/>
              <w:left w:w="110" w:type="dxa"/>
              <w:bottom w:w="70" w:type="dxa"/>
              <w:right w:w="110" w:type="dxa"/>
            </w:tcMar>
            <w:vAlign w:val="center"/>
          </w:tcPr>
          <w:p w14:paraId="7405BE15"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1B5A18CD" w14:textId="77777777" w:rsidR="00E7317A" w:rsidRDefault="00000000" w:rsidP="00245B35">
            <w:pPr>
              <w:bidi w:val="0"/>
            </w:pPr>
            <w:r>
              <w:rPr>
                <w:sz w:val="19"/>
                <w:szCs w:val="19"/>
              </w:rPr>
              <w:t xml:space="preserve"> </w:t>
            </w:r>
          </w:p>
        </w:tc>
      </w:tr>
      <w:tr w:rsidR="00E7317A" w14:paraId="74E3AE90"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50E07C1" w14:textId="77777777" w:rsidR="00E7317A" w:rsidRDefault="00000000" w:rsidP="00245B35">
            <w:pPr>
              <w:bidi w:val="0"/>
            </w:pPr>
            <w:r>
              <w:rPr>
                <w:sz w:val="19"/>
                <w:szCs w:val="19"/>
              </w:rPr>
              <w:t>Sustainability contribution</w:t>
            </w:r>
          </w:p>
        </w:tc>
        <w:tc>
          <w:tcPr>
            <w:tcW w:w="3313" w:type="dxa"/>
            <w:tcMar>
              <w:top w:w="70" w:type="dxa"/>
              <w:left w:w="110" w:type="dxa"/>
              <w:bottom w:w="70" w:type="dxa"/>
              <w:right w:w="110" w:type="dxa"/>
            </w:tcMar>
            <w:vAlign w:val="center"/>
          </w:tcPr>
          <w:p w14:paraId="164C5527" w14:textId="77777777" w:rsidR="00E7317A" w:rsidRDefault="00000000" w:rsidP="00245B35">
            <w:pPr>
              <w:bidi w:val="0"/>
            </w:pPr>
            <w:r>
              <w:rPr>
                <w:sz w:val="19"/>
                <w:szCs w:val="19"/>
              </w:rPr>
              <w:t>Environmental, social and governance contribution</w:t>
            </w:r>
          </w:p>
        </w:tc>
        <w:tc>
          <w:tcPr>
            <w:tcW w:w="974" w:type="dxa"/>
            <w:tcMar>
              <w:top w:w="70" w:type="dxa"/>
              <w:left w:w="110" w:type="dxa"/>
              <w:bottom w:w="70" w:type="dxa"/>
              <w:right w:w="110" w:type="dxa"/>
            </w:tcMar>
            <w:vAlign w:val="center"/>
          </w:tcPr>
          <w:p w14:paraId="096B6B13" w14:textId="77777777" w:rsidR="00E7317A" w:rsidRDefault="00000000" w:rsidP="00245B35">
            <w:pPr>
              <w:bidi w:val="0"/>
            </w:pPr>
            <w:r>
              <w:rPr>
                <w:sz w:val="19"/>
                <w:szCs w:val="19"/>
              </w:rPr>
              <w:t>5</w:t>
            </w:r>
          </w:p>
        </w:tc>
        <w:tc>
          <w:tcPr>
            <w:tcW w:w="974" w:type="dxa"/>
            <w:tcMar>
              <w:top w:w="70" w:type="dxa"/>
              <w:left w:w="110" w:type="dxa"/>
              <w:bottom w:w="70" w:type="dxa"/>
              <w:right w:w="110" w:type="dxa"/>
            </w:tcMar>
            <w:vAlign w:val="center"/>
          </w:tcPr>
          <w:p w14:paraId="78F76A53" w14:textId="77777777" w:rsidR="00E7317A" w:rsidRDefault="00000000" w:rsidP="00245B35">
            <w:pPr>
              <w:bidi w:val="0"/>
            </w:pPr>
            <w:r>
              <w:rPr>
                <w:sz w:val="19"/>
                <w:szCs w:val="19"/>
              </w:rPr>
              <w:t xml:space="preserve"> </w:t>
            </w:r>
          </w:p>
        </w:tc>
        <w:tc>
          <w:tcPr>
            <w:tcW w:w="1952" w:type="dxa"/>
            <w:tcMar>
              <w:top w:w="70" w:type="dxa"/>
              <w:left w:w="110" w:type="dxa"/>
              <w:bottom w:w="70" w:type="dxa"/>
              <w:right w:w="110" w:type="dxa"/>
            </w:tcMar>
            <w:vAlign w:val="center"/>
          </w:tcPr>
          <w:p w14:paraId="46B6FBB8" w14:textId="77777777" w:rsidR="00E7317A" w:rsidRDefault="00000000" w:rsidP="00245B35">
            <w:pPr>
              <w:bidi w:val="0"/>
            </w:pPr>
            <w:r>
              <w:rPr>
                <w:sz w:val="19"/>
                <w:szCs w:val="19"/>
              </w:rPr>
              <w:t xml:space="preserve"> </w:t>
            </w:r>
          </w:p>
        </w:tc>
      </w:tr>
      <w:tr w:rsidR="00E7317A" w14:paraId="10254200" w14:textId="77777777">
        <w:tblPrEx>
          <w:tblCellMar>
            <w:top w:w="0" w:type="dxa"/>
            <w:bottom w:w="0" w:type="dxa"/>
          </w:tblCellMar>
        </w:tblPrEx>
        <w:trPr>
          <w:cantSplit/>
        </w:trPr>
        <w:tc>
          <w:tcPr>
            <w:tcW w:w="2533" w:type="dxa"/>
            <w:shd w:val="clear" w:color="auto" w:fill="E4EBF2"/>
            <w:tcMar>
              <w:top w:w="70" w:type="dxa"/>
              <w:left w:w="110" w:type="dxa"/>
              <w:bottom w:w="70" w:type="dxa"/>
              <w:right w:w="110" w:type="dxa"/>
            </w:tcMar>
            <w:vAlign w:val="center"/>
          </w:tcPr>
          <w:p w14:paraId="5DACB9A8" w14:textId="77777777" w:rsidR="00E7317A" w:rsidRDefault="00000000" w:rsidP="00245B35">
            <w:pPr>
              <w:bidi w:val="0"/>
            </w:pPr>
            <w:r>
              <w:rPr>
                <w:b/>
                <w:bCs/>
                <w:sz w:val="19"/>
                <w:szCs w:val="19"/>
              </w:rPr>
              <w:t>TOTAL</w:t>
            </w:r>
          </w:p>
        </w:tc>
        <w:tc>
          <w:tcPr>
            <w:tcW w:w="3313" w:type="dxa"/>
            <w:shd w:val="clear" w:color="auto" w:fill="E4EBF2"/>
            <w:tcMar>
              <w:top w:w="70" w:type="dxa"/>
              <w:left w:w="110" w:type="dxa"/>
              <w:bottom w:w="70" w:type="dxa"/>
              <w:right w:w="110" w:type="dxa"/>
            </w:tcMar>
            <w:vAlign w:val="center"/>
          </w:tcPr>
          <w:p w14:paraId="465B38E0" w14:textId="77777777" w:rsidR="00E7317A" w:rsidRDefault="00E7317A" w:rsidP="00245B35">
            <w:pPr>
              <w:bidi w:val="0"/>
            </w:pPr>
          </w:p>
        </w:tc>
        <w:tc>
          <w:tcPr>
            <w:tcW w:w="974" w:type="dxa"/>
            <w:shd w:val="clear" w:color="auto" w:fill="E4EBF2"/>
            <w:tcMar>
              <w:top w:w="70" w:type="dxa"/>
              <w:left w:w="110" w:type="dxa"/>
              <w:bottom w:w="70" w:type="dxa"/>
              <w:right w:w="110" w:type="dxa"/>
            </w:tcMar>
            <w:vAlign w:val="center"/>
          </w:tcPr>
          <w:p w14:paraId="34A1B0DC" w14:textId="77777777" w:rsidR="00E7317A" w:rsidRDefault="00000000" w:rsidP="00245B35">
            <w:pPr>
              <w:bidi w:val="0"/>
            </w:pPr>
            <w:r>
              <w:rPr>
                <w:b/>
                <w:bCs/>
                <w:sz w:val="19"/>
                <w:szCs w:val="19"/>
              </w:rPr>
              <w:t>100</w:t>
            </w:r>
          </w:p>
        </w:tc>
        <w:tc>
          <w:tcPr>
            <w:tcW w:w="974" w:type="dxa"/>
            <w:shd w:val="clear" w:color="auto" w:fill="E4EBF2"/>
            <w:tcMar>
              <w:top w:w="70" w:type="dxa"/>
              <w:left w:w="110" w:type="dxa"/>
              <w:bottom w:w="70" w:type="dxa"/>
              <w:right w:w="110" w:type="dxa"/>
            </w:tcMar>
            <w:vAlign w:val="center"/>
          </w:tcPr>
          <w:p w14:paraId="3A0AA656" w14:textId="77777777" w:rsidR="00E7317A" w:rsidRDefault="00E7317A" w:rsidP="00245B35">
            <w:pPr>
              <w:bidi w:val="0"/>
            </w:pPr>
          </w:p>
        </w:tc>
        <w:tc>
          <w:tcPr>
            <w:tcW w:w="1952" w:type="dxa"/>
            <w:shd w:val="clear" w:color="auto" w:fill="E4EBF2"/>
            <w:tcMar>
              <w:top w:w="70" w:type="dxa"/>
              <w:left w:w="110" w:type="dxa"/>
              <w:bottom w:w="70" w:type="dxa"/>
              <w:right w:w="110" w:type="dxa"/>
            </w:tcMar>
            <w:vAlign w:val="center"/>
          </w:tcPr>
          <w:p w14:paraId="459C16D8" w14:textId="77777777" w:rsidR="00E7317A" w:rsidRDefault="00E7317A" w:rsidP="00245B35">
            <w:pPr>
              <w:bidi w:val="0"/>
            </w:pPr>
          </w:p>
        </w:tc>
      </w:tr>
    </w:tbl>
    <w:p w14:paraId="0061B233" w14:textId="77777777" w:rsidR="00E7317A" w:rsidRDefault="00000000" w:rsidP="00245B35">
      <w:pPr>
        <w:bidi w:val="0"/>
        <w:spacing w:before="40" w:after="60"/>
      </w:pPr>
      <w:r>
        <w:rPr>
          <w:sz w:val="8"/>
          <w:szCs w:val="8"/>
        </w:rPr>
        <w:t xml:space="preserve"> </w:t>
      </w:r>
    </w:p>
    <w:p w14:paraId="3EFE0AD8" w14:textId="77777777" w:rsidR="00E7317A" w:rsidRDefault="00000000" w:rsidP="00245B35">
      <w:pPr>
        <w:pStyle w:val="Heading2"/>
        <w:keepNext/>
        <w:spacing w:before="200" w:after="90"/>
      </w:pPr>
      <w:r>
        <w:t>Section G — Known Risks, Constraints and Dependencies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779"/>
        <w:gridCol w:w="1266"/>
        <w:gridCol w:w="3216"/>
        <w:gridCol w:w="2728"/>
        <w:gridCol w:w="1757"/>
      </w:tblGrid>
      <w:tr w:rsidR="00E7317A" w14:paraId="3EF9236B"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32F2E2C7" w14:textId="77777777" w:rsidR="00E7317A" w:rsidRDefault="00000000" w:rsidP="00245B35">
            <w:pPr>
              <w:bidi w:val="0"/>
            </w:pPr>
            <w:r>
              <w:rPr>
                <w:b/>
                <w:bCs/>
                <w:color w:val="FFFFFF"/>
                <w:sz w:val="18"/>
                <w:szCs w:val="18"/>
              </w:rPr>
              <w:t>Ref</w:t>
            </w:r>
          </w:p>
        </w:tc>
        <w:tc>
          <w:tcPr>
            <w:tcW w:w="1266" w:type="dxa"/>
            <w:shd w:val="clear" w:color="auto" w:fill="0B2C4D"/>
            <w:tcMar>
              <w:top w:w="70" w:type="dxa"/>
              <w:left w:w="110" w:type="dxa"/>
              <w:bottom w:w="70" w:type="dxa"/>
              <w:right w:w="110" w:type="dxa"/>
            </w:tcMar>
            <w:vAlign w:val="center"/>
          </w:tcPr>
          <w:p w14:paraId="2AF2BA25" w14:textId="77777777" w:rsidR="00E7317A" w:rsidRDefault="00000000" w:rsidP="00245B35">
            <w:pPr>
              <w:bidi w:val="0"/>
            </w:pPr>
            <w:r>
              <w:rPr>
                <w:b/>
                <w:bCs/>
                <w:color w:val="FFFFFF"/>
                <w:sz w:val="18"/>
                <w:szCs w:val="18"/>
              </w:rPr>
              <w:t>Type</w:t>
            </w:r>
          </w:p>
        </w:tc>
        <w:tc>
          <w:tcPr>
            <w:tcW w:w="3216" w:type="dxa"/>
            <w:shd w:val="clear" w:color="auto" w:fill="0B2C4D"/>
            <w:tcMar>
              <w:top w:w="70" w:type="dxa"/>
              <w:left w:w="110" w:type="dxa"/>
              <w:bottom w:w="70" w:type="dxa"/>
              <w:right w:w="110" w:type="dxa"/>
            </w:tcMar>
            <w:vAlign w:val="center"/>
          </w:tcPr>
          <w:p w14:paraId="3CDBECB7" w14:textId="77777777" w:rsidR="00E7317A" w:rsidRDefault="00000000" w:rsidP="00245B35">
            <w:pPr>
              <w:bidi w:val="0"/>
            </w:pPr>
            <w:r>
              <w:rPr>
                <w:b/>
                <w:bCs/>
                <w:color w:val="FFFFFF"/>
                <w:sz w:val="18"/>
                <w:szCs w:val="18"/>
              </w:rPr>
              <w:t>Description</w:t>
            </w:r>
          </w:p>
        </w:tc>
        <w:tc>
          <w:tcPr>
            <w:tcW w:w="2728" w:type="dxa"/>
            <w:shd w:val="clear" w:color="auto" w:fill="0B2C4D"/>
            <w:tcMar>
              <w:top w:w="70" w:type="dxa"/>
              <w:left w:w="110" w:type="dxa"/>
              <w:bottom w:w="70" w:type="dxa"/>
              <w:right w:w="110" w:type="dxa"/>
            </w:tcMar>
            <w:vAlign w:val="center"/>
          </w:tcPr>
          <w:p w14:paraId="5C150910" w14:textId="77777777" w:rsidR="00E7317A" w:rsidRDefault="00000000" w:rsidP="00245B35">
            <w:pPr>
              <w:bidi w:val="0"/>
            </w:pPr>
            <w:r>
              <w:rPr>
                <w:b/>
                <w:bCs/>
                <w:color w:val="FFFFFF"/>
                <w:sz w:val="18"/>
                <w:szCs w:val="18"/>
              </w:rPr>
              <w:t>Potential Consequence</w:t>
            </w:r>
          </w:p>
        </w:tc>
        <w:tc>
          <w:tcPr>
            <w:tcW w:w="1757" w:type="dxa"/>
            <w:shd w:val="clear" w:color="auto" w:fill="0B2C4D"/>
            <w:tcMar>
              <w:top w:w="70" w:type="dxa"/>
              <w:left w:w="110" w:type="dxa"/>
              <w:bottom w:w="70" w:type="dxa"/>
              <w:right w:w="110" w:type="dxa"/>
            </w:tcMar>
            <w:vAlign w:val="center"/>
          </w:tcPr>
          <w:p w14:paraId="2E0989D3" w14:textId="77777777" w:rsidR="00E7317A" w:rsidRDefault="00000000" w:rsidP="00245B35">
            <w:pPr>
              <w:bidi w:val="0"/>
            </w:pPr>
            <w:r>
              <w:rPr>
                <w:b/>
                <w:bCs/>
                <w:color w:val="FFFFFF"/>
                <w:sz w:val="18"/>
                <w:szCs w:val="18"/>
              </w:rPr>
              <w:t>Suggested Owner</w:t>
            </w:r>
          </w:p>
        </w:tc>
      </w:tr>
      <w:tr w:rsidR="00E7317A" w14:paraId="61AD8400"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76D08973" w14:textId="77777777" w:rsidR="00E7317A" w:rsidRDefault="00000000" w:rsidP="00245B35">
            <w:pPr>
              <w:bidi w:val="0"/>
            </w:pPr>
            <w:r>
              <w:rPr>
                <w:i/>
                <w:iCs/>
                <w:color w:val="5B6770"/>
                <w:sz w:val="17"/>
                <w:szCs w:val="17"/>
              </w:rPr>
              <w:t>PR-01</w:t>
            </w:r>
          </w:p>
        </w:tc>
        <w:tc>
          <w:tcPr>
            <w:tcW w:w="1266" w:type="dxa"/>
            <w:shd w:val="clear" w:color="auto" w:fill="F3ECDD"/>
            <w:tcMar>
              <w:top w:w="70" w:type="dxa"/>
              <w:left w:w="110" w:type="dxa"/>
              <w:bottom w:w="70" w:type="dxa"/>
              <w:right w:w="110" w:type="dxa"/>
            </w:tcMar>
            <w:vAlign w:val="center"/>
          </w:tcPr>
          <w:p w14:paraId="3935E8DA" w14:textId="77777777" w:rsidR="00E7317A" w:rsidRDefault="00000000" w:rsidP="00245B35">
            <w:pPr>
              <w:bidi w:val="0"/>
            </w:pPr>
            <w:r>
              <w:rPr>
                <w:i/>
                <w:iCs/>
                <w:color w:val="5B6770"/>
                <w:sz w:val="17"/>
                <w:szCs w:val="17"/>
              </w:rPr>
              <w:t>Dependency</w:t>
            </w:r>
          </w:p>
        </w:tc>
        <w:tc>
          <w:tcPr>
            <w:tcW w:w="3216" w:type="dxa"/>
            <w:shd w:val="clear" w:color="auto" w:fill="F3ECDD"/>
            <w:tcMar>
              <w:top w:w="70" w:type="dxa"/>
              <w:left w:w="110" w:type="dxa"/>
              <w:bottom w:w="70" w:type="dxa"/>
              <w:right w:w="110" w:type="dxa"/>
            </w:tcMar>
            <w:vAlign w:val="center"/>
          </w:tcPr>
          <w:p w14:paraId="6432D892" w14:textId="77777777" w:rsidR="00E7317A" w:rsidRDefault="00000000" w:rsidP="00245B35">
            <w:pPr>
              <w:bidi w:val="0"/>
            </w:pPr>
            <w:r>
              <w:rPr>
                <w:i/>
                <w:iCs/>
                <w:color w:val="5B6770"/>
                <w:sz w:val="17"/>
                <w:szCs w:val="17"/>
              </w:rPr>
              <w:t>Requires the core platform upgrade to complete first</w:t>
            </w:r>
          </w:p>
        </w:tc>
        <w:tc>
          <w:tcPr>
            <w:tcW w:w="2728" w:type="dxa"/>
            <w:shd w:val="clear" w:color="auto" w:fill="F3ECDD"/>
            <w:tcMar>
              <w:top w:w="70" w:type="dxa"/>
              <w:left w:w="110" w:type="dxa"/>
              <w:bottom w:w="70" w:type="dxa"/>
              <w:right w:w="110" w:type="dxa"/>
            </w:tcMar>
            <w:vAlign w:val="center"/>
          </w:tcPr>
          <w:p w14:paraId="0DAB5007" w14:textId="77777777" w:rsidR="00E7317A" w:rsidRDefault="00000000" w:rsidP="00245B35">
            <w:pPr>
              <w:bidi w:val="0"/>
            </w:pPr>
            <w:r>
              <w:rPr>
                <w:i/>
                <w:iCs/>
                <w:color w:val="5B6770"/>
                <w:sz w:val="17"/>
                <w:szCs w:val="17"/>
              </w:rPr>
              <w:t>Cannot start before Q2 FY27</w:t>
            </w:r>
          </w:p>
        </w:tc>
        <w:tc>
          <w:tcPr>
            <w:tcW w:w="1757" w:type="dxa"/>
            <w:shd w:val="clear" w:color="auto" w:fill="F3ECDD"/>
            <w:tcMar>
              <w:top w:w="70" w:type="dxa"/>
              <w:left w:w="110" w:type="dxa"/>
              <w:bottom w:w="70" w:type="dxa"/>
              <w:right w:w="110" w:type="dxa"/>
            </w:tcMar>
            <w:vAlign w:val="center"/>
          </w:tcPr>
          <w:p w14:paraId="0029E11B" w14:textId="77777777" w:rsidR="00E7317A" w:rsidRDefault="00000000" w:rsidP="00245B35">
            <w:pPr>
              <w:bidi w:val="0"/>
            </w:pPr>
            <w:r>
              <w:rPr>
                <w:i/>
                <w:iCs/>
                <w:color w:val="5B6770"/>
                <w:sz w:val="17"/>
                <w:szCs w:val="17"/>
              </w:rPr>
              <w:t>IT Infrastructure Manager</w:t>
            </w:r>
          </w:p>
        </w:tc>
      </w:tr>
      <w:tr w:rsidR="00E7317A" w14:paraId="66AD11DF"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58ADE0DF" w14:textId="77777777" w:rsidR="00E7317A" w:rsidRDefault="00000000" w:rsidP="00245B35">
            <w:pPr>
              <w:bidi w:val="0"/>
            </w:pPr>
            <w:r>
              <w:rPr>
                <w:sz w:val="18"/>
                <w:szCs w:val="18"/>
              </w:rPr>
              <w:t xml:space="preserve"> </w:t>
            </w:r>
          </w:p>
        </w:tc>
        <w:tc>
          <w:tcPr>
            <w:tcW w:w="1266" w:type="dxa"/>
            <w:tcMar>
              <w:top w:w="90" w:type="dxa"/>
              <w:left w:w="110" w:type="dxa"/>
              <w:bottom w:w="90" w:type="dxa"/>
              <w:right w:w="110" w:type="dxa"/>
            </w:tcMar>
            <w:vAlign w:val="center"/>
          </w:tcPr>
          <w:p w14:paraId="2198B051" w14:textId="77777777" w:rsidR="00E7317A" w:rsidRDefault="00000000" w:rsidP="00245B35">
            <w:pPr>
              <w:bidi w:val="0"/>
            </w:pPr>
            <w:r>
              <w:rPr>
                <w:sz w:val="18"/>
                <w:szCs w:val="18"/>
              </w:rPr>
              <w:t xml:space="preserve"> </w:t>
            </w:r>
          </w:p>
        </w:tc>
        <w:tc>
          <w:tcPr>
            <w:tcW w:w="3216" w:type="dxa"/>
            <w:tcMar>
              <w:top w:w="90" w:type="dxa"/>
              <w:left w:w="110" w:type="dxa"/>
              <w:bottom w:w="90" w:type="dxa"/>
              <w:right w:w="110" w:type="dxa"/>
            </w:tcMar>
            <w:vAlign w:val="center"/>
          </w:tcPr>
          <w:p w14:paraId="79B0DD14" w14:textId="77777777" w:rsidR="00E7317A" w:rsidRDefault="00000000" w:rsidP="00245B35">
            <w:pPr>
              <w:bidi w:val="0"/>
            </w:pPr>
            <w:r>
              <w:rPr>
                <w:sz w:val="18"/>
                <w:szCs w:val="18"/>
              </w:rPr>
              <w:t xml:space="preserve"> </w:t>
            </w:r>
          </w:p>
        </w:tc>
        <w:tc>
          <w:tcPr>
            <w:tcW w:w="2728" w:type="dxa"/>
            <w:tcMar>
              <w:top w:w="90" w:type="dxa"/>
              <w:left w:w="110" w:type="dxa"/>
              <w:bottom w:w="90" w:type="dxa"/>
              <w:right w:w="110" w:type="dxa"/>
            </w:tcMar>
            <w:vAlign w:val="center"/>
          </w:tcPr>
          <w:p w14:paraId="111E3750" w14:textId="77777777" w:rsidR="00E7317A" w:rsidRDefault="00000000" w:rsidP="00245B35">
            <w:pPr>
              <w:bidi w:val="0"/>
            </w:pPr>
            <w:r>
              <w:rPr>
                <w:sz w:val="18"/>
                <w:szCs w:val="18"/>
              </w:rPr>
              <w:t xml:space="preserve"> </w:t>
            </w:r>
          </w:p>
        </w:tc>
        <w:tc>
          <w:tcPr>
            <w:tcW w:w="1757" w:type="dxa"/>
            <w:tcMar>
              <w:top w:w="90" w:type="dxa"/>
              <w:left w:w="110" w:type="dxa"/>
              <w:bottom w:w="90" w:type="dxa"/>
              <w:right w:w="110" w:type="dxa"/>
            </w:tcMar>
            <w:vAlign w:val="center"/>
          </w:tcPr>
          <w:p w14:paraId="4F3CB308" w14:textId="77777777" w:rsidR="00E7317A" w:rsidRDefault="00000000" w:rsidP="00245B35">
            <w:pPr>
              <w:bidi w:val="0"/>
            </w:pPr>
            <w:r>
              <w:rPr>
                <w:sz w:val="18"/>
                <w:szCs w:val="18"/>
              </w:rPr>
              <w:t xml:space="preserve"> </w:t>
            </w:r>
          </w:p>
        </w:tc>
      </w:tr>
      <w:tr w:rsidR="00E7317A" w14:paraId="3242ABCD"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18937B4B" w14:textId="77777777" w:rsidR="00E7317A" w:rsidRDefault="00000000" w:rsidP="00245B35">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CEDB992" w14:textId="77777777" w:rsidR="00E7317A" w:rsidRDefault="00000000" w:rsidP="00245B35">
            <w:pPr>
              <w:bidi w:val="0"/>
            </w:pPr>
            <w:r>
              <w:rPr>
                <w:sz w:val="18"/>
                <w:szCs w:val="18"/>
              </w:rPr>
              <w:t xml:space="preserve"> </w:t>
            </w:r>
          </w:p>
        </w:tc>
        <w:tc>
          <w:tcPr>
            <w:tcW w:w="3216" w:type="dxa"/>
            <w:shd w:val="clear" w:color="auto" w:fill="F4F6F8"/>
            <w:tcMar>
              <w:top w:w="90" w:type="dxa"/>
              <w:left w:w="110" w:type="dxa"/>
              <w:bottom w:w="90" w:type="dxa"/>
              <w:right w:w="110" w:type="dxa"/>
            </w:tcMar>
            <w:vAlign w:val="center"/>
          </w:tcPr>
          <w:p w14:paraId="76F50142" w14:textId="77777777" w:rsidR="00E7317A" w:rsidRDefault="00000000" w:rsidP="00245B35">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03E3E7C" w14:textId="77777777" w:rsidR="00E7317A" w:rsidRDefault="00000000" w:rsidP="00245B35">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5EEFD81D" w14:textId="77777777" w:rsidR="00E7317A" w:rsidRDefault="00000000" w:rsidP="00245B35">
            <w:pPr>
              <w:bidi w:val="0"/>
            </w:pPr>
            <w:r>
              <w:rPr>
                <w:sz w:val="18"/>
                <w:szCs w:val="18"/>
              </w:rPr>
              <w:t xml:space="preserve"> </w:t>
            </w:r>
          </w:p>
        </w:tc>
      </w:tr>
      <w:tr w:rsidR="00E7317A" w14:paraId="652DEEA1"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42C59417" w14:textId="77777777" w:rsidR="00E7317A" w:rsidRDefault="00000000" w:rsidP="00245B35">
            <w:pPr>
              <w:bidi w:val="0"/>
            </w:pPr>
            <w:r>
              <w:rPr>
                <w:sz w:val="18"/>
                <w:szCs w:val="18"/>
              </w:rPr>
              <w:t xml:space="preserve"> </w:t>
            </w:r>
          </w:p>
        </w:tc>
        <w:tc>
          <w:tcPr>
            <w:tcW w:w="1266" w:type="dxa"/>
            <w:tcMar>
              <w:top w:w="90" w:type="dxa"/>
              <w:left w:w="110" w:type="dxa"/>
              <w:bottom w:w="90" w:type="dxa"/>
              <w:right w:w="110" w:type="dxa"/>
            </w:tcMar>
            <w:vAlign w:val="center"/>
          </w:tcPr>
          <w:p w14:paraId="30CF0E2C" w14:textId="77777777" w:rsidR="00E7317A" w:rsidRDefault="00000000" w:rsidP="00245B35">
            <w:pPr>
              <w:bidi w:val="0"/>
            </w:pPr>
            <w:r>
              <w:rPr>
                <w:sz w:val="18"/>
                <w:szCs w:val="18"/>
              </w:rPr>
              <w:t xml:space="preserve"> </w:t>
            </w:r>
          </w:p>
        </w:tc>
        <w:tc>
          <w:tcPr>
            <w:tcW w:w="3216" w:type="dxa"/>
            <w:tcMar>
              <w:top w:w="90" w:type="dxa"/>
              <w:left w:w="110" w:type="dxa"/>
              <w:bottom w:w="90" w:type="dxa"/>
              <w:right w:w="110" w:type="dxa"/>
            </w:tcMar>
            <w:vAlign w:val="center"/>
          </w:tcPr>
          <w:p w14:paraId="125F8355" w14:textId="77777777" w:rsidR="00E7317A" w:rsidRDefault="00000000" w:rsidP="00245B35">
            <w:pPr>
              <w:bidi w:val="0"/>
            </w:pPr>
            <w:r>
              <w:rPr>
                <w:sz w:val="18"/>
                <w:szCs w:val="18"/>
              </w:rPr>
              <w:t xml:space="preserve"> </w:t>
            </w:r>
          </w:p>
        </w:tc>
        <w:tc>
          <w:tcPr>
            <w:tcW w:w="2728" w:type="dxa"/>
            <w:tcMar>
              <w:top w:w="90" w:type="dxa"/>
              <w:left w:w="110" w:type="dxa"/>
              <w:bottom w:w="90" w:type="dxa"/>
              <w:right w:w="110" w:type="dxa"/>
            </w:tcMar>
            <w:vAlign w:val="center"/>
          </w:tcPr>
          <w:p w14:paraId="753E0315" w14:textId="77777777" w:rsidR="00E7317A" w:rsidRDefault="00000000" w:rsidP="00245B35">
            <w:pPr>
              <w:bidi w:val="0"/>
            </w:pPr>
            <w:r>
              <w:rPr>
                <w:sz w:val="18"/>
                <w:szCs w:val="18"/>
              </w:rPr>
              <w:t xml:space="preserve"> </w:t>
            </w:r>
          </w:p>
        </w:tc>
        <w:tc>
          <w:tcPr>
            <w:tcW w:w="1757" w:type="dxa"/>
            <w:tcMar>
              <w:top w:w="90" w:type="dxa"/>
              <w:left w:w="110" w:type="dxa"/>
              <w:bottom w:w="90" w:type="dxa"/>
              <w:right w:w="110" w:type="dxa"/>
            </w:tcMar>
            <w:vAlign w:val="center"/>
          </w:tcPr>
          <w:p w14:paraId="6709271A" w14:textId="77777777" w:rsidR="00E7317A" w:rsidRDefault="00000000" w:rsidP="00245B35">
            <w:pPr>
              <w:bidi w:val="0"/>
            </w:pPr>
            <w:r>
              <w:rPr>
                <w:sz w:val="18"/>
                <w:szCs w:val="18"/>
              </w:rPr>
              <w:t xml:space="preserve"> </w:t>
            </w:r>
          </w:p>
        </w:tc>
      </w:tr>
      <w:tr w:rsidR="00E7317A" w14:paraId="224DA248"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2E287CB1" w14:textId="77777777" w:rsidR="00E7317A" w:rsidRDefault="00000000" w:rsidP="00245B35">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24462D9" w14:textId="77777777" w:rsidR="00E7317A" w:rsidRDefault="00000000" w:rsidP="00245B35">
            <w:pPr>
              <w:bidi w:val="0"/>
            </w:pPr>
            <w:r>
              <w:rPr>
                <w:sz w:val="18"/>
                <w:szCs w:val="18"/>
              </w:rPr>
              <w:t xml:space="preserve"> </w:t>
            </w:r>
          </w:p>
        </w:tc>
        <w:tc>
          <w:tcPr>
            <w:tcW w:w="3216" w:type="dxa"/>
            <w:shd w:val="clear" w:color="auto" w:fill="F4F6F8"/>
            <w:tcMar>
              <w:top w:w="90" w:type="dxa"/>
              <w:left w:w="110" w:type="dxa"/>
              <w:bottom w:w="90" w:type="dxa"/>
              <w:right w:w="110" w:type="dxa"/>
            </w:tcMar>
            <w:vAlign w:val="center"/>
          </w:tcPr>
          <w:p w14:paraId="749102C9" w14:textId="77777777" w:rsidR="00E7317A" w:rsidRDefault="00000000" w:rsidP="00245B35">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A24BEB2" w14:textId="77777777" w:rsidR="00E7317A" w:rsidRDefault="00000000" w:rsidP="00245B35">
            <w:pPr>
              <w:bidi w:val="0"/>
            </w:pPr>
            <w:r>
              <w:rPr>
                <w:sz w:val="18"/>
                <w:szCs w:val="18"/>
              </w:rPr>
              <w:t xml:space="preserve"> </w:t>
            </w:r>
          </w:p>
        </w:tc>
        <w:tc>
          <w:tcPr>
            <w:tcW w:w="1757" w:type="dxa"/>
            <w:shd w:val="clear" w:color="auto" w:fill="F4F6F8"/>
            <w:tcMar>
              <w:top w:w="90" w:type="dxa"/>
              <w:left w:w="110" w:type="dxa"/>
              <w:bottom w:w="90" w:type="dxa"/>
              <w:right w:w="110" w:type="dxa"/>
            </w:tcMar>
            <w:vAlign w:val="center"/>
          </w:tcPr>
          <w:p w14:paraId="6EB49F3C" w14:textId="77777777" w:rsidR="00E7317A" w:rsidRDefault="00000000" w:rsidP="00245B35">
            <w:pPr>
              <w:bidi w:val="0"/>
            </w:pPr>
            <w:r>
              <w:rPr>
                <w:sz w:val="18"/>
                <w:szCs w:val="18"/>
              </w:rPr>
              <w:t xml:space="preserve"> </w:t>
            </w:r>
          </w:p>
        </w:tc>
      </w:tr>
      <w:tr w:rsidR="00E7317A" w14:paraId="206B24A5"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175763C6" w14:textId="77777777" w:rsidR="00E7317A" w:rsidRDefault="00000000" w:rsidP="00245B35">
            <w:pPr>
              <w:bidi w:val="0"/>
            </w:pPr>
            <w:r>
              <w:rPr>
                <w:sz w:val="18"/>
                <w:szCs w:val="18"/>
              </w:rPr>
              <w:t xml:space="preserve"> </w:t>
            </w:r>
          </w:p>
        </w:tc>
        <w:tc>
          <w:tcPr>
            <w:tcW w:w="1266" w:type="dxa"/>
            <w:tcMar>
              <w:top w:w="90" w:type="dxa"/>
              <w:left w:w="110" w:type="dxa"/>
              <w:bottom w:w="90" w:type="dxa"/>
              <w:right w:w="110" w:type="dxa"/>
            </w:tcMar>
            <w:vAlign w:val="center"/>
          </w:tcPr>
          <w:p w14:paraId="0E9B5E93" w14:textId="77777777" w:rsidR="00E7317A" w:rsidRDefault="00000000" w:rsidP="00245B35">
            <w:pPr>
              <w:bidi w:val="0"/>
            </w:pPr>
            <w:r>
              <w:rPr>
                <w:sz w:val="18"/>
                <w:szCs w:val="18"/>
              </w:rPr>
              <w:t xml:space="preserve"> </w:t>
            </w:r>
          </w:p>
        </w:tc>
        <w:tc>
          <w:tcPr>
            <w:tcW w:w="3216" w:type="dxa"/>
            <w:tcMar>
              <w:top w:w="90" w:type="dxa"/>
              <w:left w:w="110" w:type="dxa"/>
              <w:bottom w:w="90" w:type="dxa"/>
              <w:right w:w="110" w:type="dxa"/>
            </w:tcMar>
            <w:vAlign w:val="center"/>
          </w:tcPr>
          <w:p w14:paraId="7987F75A" w14:textId="77777777" w:rsidR="00E7317A" w:rsidRDefault="00000000" w:rsidP="00245B35">
            <w:pPr>
              <w:bidi w:val="0"/>
            </w:pPr>
            <w:r>
              <w:rPr>
                <w:sz w:val="18"/>
                <w:szCs w:val="18"/>
              </w:rPr>
              <w:t xml:space="preserve"> </w:t>
            </w:r>
          </w:p>
        </w:tc>
        <w:tc>
          <w:tcPr>
            <w:tcW w:w="2728" w:type="dxa"/>
            <w:tcMar>
              <w:top w:w="90" w:type="dxa"/>
              <w:left w:w="110" w:type="dxa"/>
              <w:bottom w:w="90" w:type="dxa"/>
              <w:right w:w="110" w:type="dxa"/>
            </w:tcMar>
            <w:vAlign w:val="center"/>
          </w:tcPr>
          <w:p w14:paraId="7029429C" w14:textId="77777777" w:rsidR="00E7317A" w:rsidRDefault="00000000" w:rsidP="00245B35">
            <w:pPr>
              <w:bidi w:val="0"/>
            </w:pPr>
            <w:r>
              <w:rPr>
                <w:sz w:val="18"/>
                <w:szCs w:val="18"/>
              </w:rPr>
              <w:t xml:space="preserve"> </w:t>
            </w:r>
          </w:p>
        </w:tc>
        <w:tc>
          <w:tcPr>
            <w:tcW w:w="1757" w:type="dxa"/>
            <w:tcMar>
              <w:top w:w="90" w:type="dxa"/>
              <w:left w:w="110" w:type="dxa"/>
              <w:bottom w:w="90" w:type="dxa"/>
              <w:right w:w="110" w:type="dxa"/>
            </w:tcMar>
            <w:vAlign w:val="center"/>
          </w:tcPr>
          <w:p w14:paraId="79ED51E1" w14:textId="77777777" w:rsidR="00E7317A" w:rsidRDefault="00000000" w:rsidP="00245B35">
            <w:pPr>
              <w:bidi w:val="0"/>
            </w:pPr>
            <w:r>
              <w:rPr>
                <w:sz w:val="18"/>
                <w:szCs w:val="18"/>
              </w:rPr>
              <w:t xml:space="preserve"> </w:t>
            </w:r>
          </w:p>
        </w:tc>
      </w:tr>
    </w:tbl>
    <w:p w14:paraId="496983D1" w14:textId="77777777" w:rsidR="00E7317A" w:rsidRDefault="00000000" w:rsidP="00245B35">
      <w:pPr>
        <w:bidi w:val="0"/>
        <w:spacing w:before="40" w:after="60"/>
      </w:pPr>
      <w:r>
        <w:rPr>
          <w:sz w:val="8"/>
          <w:szCs w:val="8"/>
        </w:rPr>
        <w:t xml:space="preserve"> </w:t>
      </w:r>
    </w:p>
    <w:p w14:paraId="6FF2B367" w14:textId="77777777" w:rsidR="00E7317A" w:rsidRDefault="00000000" w:rsidP="00245B35">
      <w:pPr>
        <w:pStyle w:val="Heading2"/>
        <w:keepNext/>
        <w:spacing w:before="200" w:after="90"/>
      </w:pPr>
      <w:r>
        <w:t>Section H — Screening Decision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E7317A" w14:paraId="4186CFB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CD96563" w14:textId="77777777" w:rsidR="00E7317A" w:rsidRDefault="00000000" w:rsidP="00245B35">
            <w:pPr>
              <w:bidi w:val="0"/>
            </w:pPr>
            <w:r>
              <w:rPr>
                <w:b/>
                <w:bCs/>
                <w:color w:val="0B2C4D"/>
                <w:sz w:val="19"/>
                <w:szCs w:val="19"/>
              </w:rPr>
              <w:t>H1. Screening Date</w:t>
            </w:r>
          </w:p>
        </w:tc>
        <w:tc>
          <w:tcPr>
            <w:tcW w:w="6433" w:type="dxa"/>
            <w:tcMar>
              <w:top w:w="70" w:type="dxa"/>
              <w:left w:w="110" w:type="dxa"/>
              <w:bottom w:w="70" w:type="dxa"/>
              <w:right w:w="110" w:type="dxa"/>
            </w:tcMar>
            <w:vAlign w:val="center"/>
          </w:tcPr>
          <w:p w14:paraId="4B136141" w14:textId="77777777" w:rsidR="00E7317A" w:rsidRDefault="00000000" w:rsidP="00245B35">
            <w:pPr>
              <w:bidi w:val="0"/>
            </w:pPr>
            <w:r>
              <w:rPr>
                <w:i/>
                <w:iCs/>
                <w:color w:val="5B6770"/>
                <w:sz w:val="19"/>
                <w:szCs w:val="19"/>
              </w:rPr>
              <w:t>⟨ DD-MMM-YYYY ⟩</w:t>
            </w:r>
          </w:p>
        </w:tc>
      </w:tr>
      <w:tr w:rsidR="00E7317A" w14:paraId="2F9E453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BDC1FF5" w14:textId="77777777" w:rsidR="00E7317A" w:rsidRDefault="00000000" w:rsidP="00245B35">
            <w:pPr>
              <w:bidi w:val="0"/>
            </w:pPr>
            <w:r>
              <w:rPr>
                <w:b/>
                <w:bCs/>
                <w:color w:val="0B2C4D"/>
                <w:sz w:val="19"/>
                <w:szCs w:val="19"/>
              </w:rPr>
              <w:t>H2. Decision</w:t>
            </w:r>
          </w:p>
        </w:tc>
        <w:tc>
          <w:tcPr>
            <w:tcW w:w="6433" w:type="dxa"/>
            <w:tcMar>
              <w:top w:w="70" w:type="dxa"/>
              <w:left w:w="110" w:type="dxa"/>
              <w:bottom w:w="70" w:type="dxa"/>
              <w:right w:w="110" w:type="dxa"/>
            </w:tcMar>
            <w:vAlign w:val="center"/>
          </w:tcPr>
          <w:p w14:paraId="76C2F0D6" w14:textId="77777777" w:rsidR="00E7317A" w:rsidRDefault="00000000" w:rsidP="00245B35">
            <w:pPr>
              <w:bidi w:val="0"/>
            </w:pPr>
            <w:r>
              <w:rPr>
                <w:i/>
                <w:iCs/>
                <w:color w:val="5B6770"/>
                <w:sz w:val="19"/>
                <w:szCs w:val="19"/>
              </w:rPr>
              <w:t>⟨ Progress to Business Case | Defer | Merge with existing initiative | Reject | Return for more information ⟩</w:t>
            </w:r>
          </w:p>
        </w:tc>
      </w:tr>
      <w:tr w:rsidR="00E7317A" w14:paraId="19A3C82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5D32CF8" w14:textId="77777777" w:rsidR="00E7317A" w:rsidRDefault="00000000" w:rsidP="00245B35">
            <w:pPr>
              <w:bidi w:val="0"/>
            </w:pPr>
            <w:r>
              <w:rPr>
                <w:b/>
                <w:bCs/>
                <w:color w:val="0B2C4D"/>
                <w:sz w:val="19"/>
                <w:szCs w:val="19"/>
              </w:rPr>
              <w:t>H3. Decision Rationale</w:t>
            </w:r>
          </w:p>
        </w:tc>
        <w:tc>
          <w:tcPr>
            <w:tcW w:w="6433" w:type="dxa"/>
            <w:tcMar>
              <w:top w:w="70" w:type="dxa"/>
              <w:left w:w="110" w:type="dxa"/>
              <w:bottom w:w="70" w:type="dxa"/>
              <w:right w:w="110" w:type="dxa"/>
            </w:tcMar>
            <w:vAlign w:val="center"/>
          </w:tcPr>
          <w:p w14:paraId="717110F0" w14:textId="77777777" w:rsidR="00E7317A" w:rsidRDefault="00000000" w:rsidP="00245B35">
            <w:pPr>
              <w:bidi w:val="0"/>
            </w:pPr>
            <w:r>
              <w:rPr>
                <w:i/>
                <w:iCs/>
                <w:color w:val="5B6770"/>
                <w:sz w:val="19"/>
                <w:szCs w:val="19"/>
              </w:rPr>
              <w:t>⟨ reasoning recorded by the screening authority ⟩</w:t>
            </w:r>
          </w:p>
        </w:tc>
      </w:tr>
      <w:tr w:rsidR="00E7317A" w14:paraId="60D3CC7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41D7C8" w14:textId="77777777" w:rsidR="00E7317A" w:rsidRDefault="00000000" w:rsidP="00245B35">
            <w:pPr>
              <w:bidi w:val="0"/>
            </w:pPr>
            <w:r>
              <w:rPr>
                <w:b/>
                <w:bCs/>
                <w:color w:val="0B2C4D"/>
                <w:sz w:val="19"/>
                <w:szCs w:val="19"/>
              </w:rPr>
              <w:t>H4. Conditions Attached</w:t>
            </w:r>
          </w:p>
        </w:tc>
        <w:tc>
          <w:tcPr>
            <w:tcW w:w="6433" w:type="dxa"/>
            <w:tcMar>
              <w:top w:w="70" w:type="dxa"/>
              <w:left w:w="110" w:type="dxa"/>
              <w:bottom w:w="70" w:type="dxa"/>
              <w:right w:w="110" w:type="dxa"/>
            </w:tcMar>
            <w:vAlign w:val="center"/>
          </w:tcPr>
          <w:p w14:paraId="67FFF12A" w14:textId="77777777" w:rsidR="00E7317A" w:rsidRDefault="00000000" w:rsidP="00245B35">
            <w:pPr>
              <w:bidi w:val="0"/>
            </w:pPr>
            <w:r>
              <w:rPr>
                <w:i/>
                <w:iCs/>
                <w:color w:val="5B6770"/>
                <w:sz w:val="19"/>
                <w:szCs w:val="19"/>
              </w:rPr>
              <w:t>⟨ conditions to be satisfied before proceeding ⟩</w:t>
            </w:r>
          </w:p>
        </w:tc>
      </w:tr>
      <w:tr w:rsidR="00E7317A" w14:paraId="1CFC857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8580D3B" w14:textId="77777777" w:rsidR="00E7317A" w:rsidRDefault="00000000" w:rsidP="00245B35">
            <w:pPr>
              <w:bidi w:val="0"/>
            </w:pPr>
            <w:r>
              <w:rPr>
                <w:b/>
                <w:bCs/>
                <w:color w:val="0B2C4D"/>
                <w:sz w:val="19"/>
                <w:szCs w:val="19"/>
              </w:rPr>
              <w:t>H5. Provisional Project Reference Issued</w:t>
            </w:r>
          </w:p>
        </w:tc>
        <w:tc>
          <w:tcPr>
            <w:tcW w:w="6433" w:type="dxa"/>
            <w:tcMar>
              <w:top w:w="70" w:type="dxa"/>
              <w:left w:w="110" w:type="dxa"/>
              <w:bottom w:w="70" w:type="dxa"/>
              <w:right w:w="110" w:type="dxa"/>
            </w:tcMar>
            <w:vAlign w:val="center"/>
          </w:tcPr>
          <w:p w14:paraId="25007105" w14:textId="77777777" w:rsidR="00E7317A" w:rsidRDefault="00000000" w:rsidP="00245B35">
            <w:pPr>
              <w:bidi w:val="0"/>
            </w:pPr>
            <w:r>
              <w:rPr>
                <w:i/>
                <w:iCs/>
                <w:color w:val="5B6770"/>
                <w:sz w:val="19"/>
                <w:szCs w:val="19"/>
              </w:rPr>
              <w:t>⟨ PRJ reference, if progressed ⟩</w:t>
            </w:r>
          </w:p>
        </w:tc>
      </w:tr>
      <w:tr w:rsidR="00E7317A" w14:paraId="50B8F30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E98E5FF" w14:textId="77777777" w:rsidR="00E7317A" w:rsidRDefault="00000000" w:rsidP="00245B35">
            <w:pPr>
              <w:bidi w:val="0"/>
            </w:pPr>
            <w:r>
              <w:rPr>
                <w:b/>
                <w:bCs/>
                <w:color w:val="0B2C4D"/>
                <w:sz w:val="19"/>
                <w:szCs w:val="19"/>
              </w:rPr>
              <w:t>H6. Assigned Business Case Author</w:t>
            </w:r>
          </w:p>
        </w:tc>
        <w:tc>
          <w:tcPr>
            <w:tcW w:w="6433" w:type="dxa"/>
            <w:tcMar>
              <w:top w:w="70" w:type="dxa"/>
              <w:left w:w="110" w:type="dxa"/>
              <w:bottom w:w="70" w:type="dxa"/>
              <w:right w:w="110" w:type="dxa"/>
            </w:tcMar>
            <w:vAlign w:val="center"/>
          </w:tcPr>
          <w:p w14:paraId="6ABC3137" w14:textId="77777777" w:rsidR="00E7317A" w:rsidRDefault="00000000" w:rsidP="00245B35">
            <w:pPr>
              <w:bidi w:val="0"/>
            </w:pPr>
            <w:r>
              <w:rPr>
                <w:i/>
                <w:iCs/>
                <w:color w:val="5B6770"/>
                <w:sz w:val="19"/>
                <w:szCs w:val="19"/>
              </w:rPr>
              <w:t>⟨ name and due date ⟩</w:t>
            </w:r>
          </w:p>
        </w:tc>
      </w:tr>
      <w:tr w:rsidR="00E7317A" w14:paraId="40474A3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514563" w14:textId="77777777" w:rsidR="00E7317A" w:rsidRDefault="00000000" w:rsidP="00245B35">
            <w:pPr>
              <w:bidi w:val="0"/>
            </w:pPr>
            <w:r>
              <w:rPr>
                <w:b/>
                <w:bCs/>
                <w:color w:val="0B2C4D"/>
                <w:sz w:val="19"/>
                <w:szCs w:val="19"/>
              </w:rPr>
              <w:t>H7. Provisional Portfolio Rank</w:t>
            </w:r>
          </w:p>
        </w:tc>
        <w:tc>
          <w:tcPr>
            <w:tcW w:w="6433" w:type="dxa"/>
            <w:tcMar>
              <w:top w:w="70" w:type="dxa"/>
              <w:left w:w="110" w:type="dxa"/>
              <w:bottom w:w="70" w:type="dxa"/>
              <w:right w:w="110" w:type="dxa"/>
            </w:tcMar>
            <w:vAlign w:val="center"/>
          </w:tcPr>
          <w:p w14:paraId="62DFD6FB" w14:textId="77777777" w:rsidR="00E7317A" w:rsidRDefault="00000000" w:rsidP="00245B35">
            <w:pPr>
              <w:bidi w:val="0"/>
            </w:pPr>
            <w:r>
              <w:rPr>
                <w:i/>
                <w:iCs/>
                <w:color w:val="5B6770"/>
                <w:sz w:val="19"/>
                <w:szCs w:val="19"/>
              </w:rPr>
              <w:t>⟨ rank within the current intake cycle ⟩</w:t>
            </w:r>
          </w:p>
        </w:tc>
      </w:tr>
      <w:tr w:rsidR="00E7317A" w14:paraId="5A4C9E1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9F77442" w14:textId="77777777" w:rsidR="00E7317A" w:rsidRDefault="00000000" w:rsidP="00245B35">
            <w:pPr>
              <w:bidi w:val="0"/>
            </w:pPr>
            <w:r>
              <w:rPr>
                <w:b/>
                <w:bCs/>
                <w:color w:val="0B2C4D"/>
                <w:sz w:val="19"/>
                <w:szCs w:val="19"/>
              </w:rPr>
              <w:t>H8. Approval Register Entry</w:t>
            </w:r>
          </w:p>
        </w:tc>
        <w:tc>
          <w:tcPr>
            <w:tcW w:w="6433" w:type="dxa"/>
            <w:tcMar>
              <w:top w:w="70" w:type="dxa"/>
              <w:left w:w="110" w:type="dxa"/>
              <w:bottom w:w="70" w:type="dxa"/>
              <w:right w:w="110" w:type="dxa"/>
            </w:tcMar>
            <w:vAlign w:val="center"/>
          </w:tcPr>
          <w:p w14:paraId="7533ABA4" w14:textId="77777777" w:rsidR="00E7317A" w:rsidRDefault="00000000" w:rsidP="00245B35">
            <w:pPr>
              <w:bidi w:val="0"/>
            </w:pPr>
            <w:r>
              <w:rPr>
                <w:i/>
                <w:iCs/>
                <w:color w:val="5B6770"/>
                <w:sz w:val="19"/>
                <w:szCs w:val="19"/>
              </w:rPr>
              <w:t>⟨ reference in IMT-PIG-021 ⟩</w:t>
            </w:r>
          </w:p>
        </w:tc>
      </w:tr>
    </w:tbl>
    <w:p w14:paraId="485A1819" w14:textId="77777777" w:rsidR="00E7317A" w:rsidRDefault="00000000" w:rsidP="00245B35">
      <w:pPr>
        <w:bidi w:val="0"/>
        <w:spacing w:before="40" w:after="60"/>
      </w:pPr>
      <w:r>
        <w:rPr>
          <w:sz w:val="8"/>
          <w:szCs w:val="8"/>
        </w:rPr>
        <w:t xml:space="preserve"> </w:t>
      </w:r>
    </w:p>
    <w:p w14:paraId="435B49F4" w14:textId="77777777" w:rsidR="00E7317A" w:rsidRDefault="00000000" w:rsidP="00245B35">
      <w:pPr>
        <w:pStyle w:val="Heading1"/>
        <w:pBdr>
          <w:bottom w:val="single" w:sz="10" w:space="4" w:color="B08D3F"/>
        </w:pBdr>
        <w:spacing w:before="300" w:after="140"/>
      </w:pPr>
      <w:r>
        <w:rPr>
          <w:color w:val="B08D3F"/>
        </w:rPr>
        <w:t xml:space="preserve">10.  </w:t>
      </w:r>
      <w:r>
        <w:t>Approval and Authorisation</w:t>
      </w:r>
    </w:p>
    <w:p w14:paraId="2030EB70" w14:textId="77777777" w:rsidR="00E7317A" w:rsidRDefault="00000000" w:rsidP="00245B35">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E7317A" w14:paraId="0BB4D2EC"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0FC4DA58" w14:textId="77777777" w:rsidR="00E7317A" w:rsidRDefault="00000000" w:rsidP="00245B35">
            <w:pPr>
              <w:bidi w:val="0"/>
            </w:pPr>
            <w:r>
              <w:rPr>
                <w:b/>
                <w:bCs/>
                <w:color w:val="FFFFFF"/>
                <w:sz w:val="18"/>
                <w:szCs w:val="18"/>
              </w:rPr>
              <w:lastRenderedPageBreak/>
              <w:t>Approval Role</w:t>
            </w:r>
          </w:p>
        </w:tc>
        <w:tc>
          <w:tcPr>
            <w:tcW w:w="2339" w:type="dxa"/>
            <w:shd w:val="clear" w:color="auto" w:fill="0B2C4D"/>
            <w:tcMar>
              <w:top w:w="70" w:type="dxa"/>
              <w:left w:w="110" w:type="dxa"/>
              <w:bottom w:w="70" w:type="dxa"/>
              <w:right w:w="110" w:type="dxa"/>
            </w:tcMar>
            <w:vAlign w:val="center"/>
          </w:tcPr>
          <w:p w14:paraId="0DF90D5B" w14:textId="77777777" w:rsidR="00E7317A" w:rsidRDefault="00000000" w:rsidP="00245B35">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2682160E" w14:textId="77777777" w:rsidR="00E7317A" w:rsidRDefault="00000000" w:rsidP="00245B35">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6794E130" w14:textId="77777777" w:rsidR="00E7317A" w:rsidRDefault="00000000" w:rsidP="00245B35">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558FE0ED" w14:textId="77777777" w:rsidR="00E7317A" w:rsidRDefault="00000000" w:rsidP="00245B35">
            <w:pPr>
              <w:bidi w:val="0"/>
            </w:pPr>
            <w:r>
              <w:rPr>
                <w:b/>
                <w:bCs/>
                <w:color w:val="FFFFFF"/>
                <w:sz w:val="18"/>
                <w:szCs w:val="18"/>
              </w:rPr>
              <w:t>Date</w:t>
            </w:r>
          </w:p>
        </w:tc>
      </w:tr>
      <w:tr w:rsidR="00E7317A" w14:paraId="372EBFE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30C4DA6" w14:textId="77777777" w:rsidR="00E7317A" w:rsidRDefault="00000000" w:rsidP="00245B35">
            <w:pPr>
              <w:bidi w:val="0"/>
            </w:pPr>
            <w:r>
              <w:rPr>
                <w:b/>
                <w:bCs/>
                <w:color w:val="0B2C4D"/>
                <w:sz w:val="18"/>
                <w:szCs w:val="18"/>
              </w:rPr>
              <w:t>Submitted by (Proposal Originator)</w:t>
            </w:r>
          </w:p>
        </w:tc>
        <w:tc>
          <w:tcPr>
            <w:tcW w:w="2339" w:type="dxa"/>
            <w:tcMar>
              <w:top w:w="130" w:type="dxa"/>
              <w:left w:w="110" w:type="dxa"/>
              <w:bottom w:w="130" w:type="dxa"/>
              <w:right w:w="110" w:type="dxa"/>
            </w:tcMar>
            <w:vAlign w:val="center"/>
          </w:tcPr>
          <w:p w14:paraId="7A0BAFB2" w14:textId="77777777" w:rsidR="00E7317A" w:rsidRDefault="00000000" w:rsidP="00245B35">
            <w:pPr>
              <w:bidi w:val="0"/>
            </w:pPr>
            <w:r>
              <w:rPr>
                <w:sz w:val="18"/>
                <w:szCs w:val="18"/>
              </w:rPr>
              <w:t xml:space="preserve"> </w:t>
            </w:r>
          </w:p>
        </w:tc>
        <w:tc>
          <w:tcPr>
            <w:tcW w:w="2339" w:type="dxa"/>
            <w:tcMar>
              <w:top w:w="130" w:type="dxa"/>
              <w:left w:w="110" w:type="dxa"/>
              <w:bottom w:w="130" w:type="dxa"/>
              <w:right w:w="110" w:type="dxa"/>
            </w:tcMar>
            <w:vAlign w:val="center"/>
          </w:tcPr>
          <w:p w14:paraId="2D602A10" w14:textId="77777777" w:rsidR="00E7317A" w:rsidRDefault="00000000" w:rsidP="00245B35">
            <w:pPr>
              <w:bidi w:val="0"/>
            </w:pPr>
            <w:r>
              <w:rPr>
                <w:sz w:val="18"/>
                <w:szCs w:val="18"/>
              </w:rPr>
              <w:t xml:space="preserve"> </w:t>
            </w:r>
          </w:p>
        </w:tc>
        <w:tc>
          <w:tcPr>
            <w:tcW w:w="1364" w:type="dxa"/>
            <w:tcMar>
              <w:top w:w="130" w:type="dxa"/>
              <w:left w:w="110" w:type="dxa"/>
              <w:bottom w:w="130" w:type="dxa"/>
              <w:right w:w="110" w:type="dxa"/>
            </w:tcMar>
            <w:vAlign w:val="center"/>
          </w:tcPr>
          <w:p w14:paraId="5D3A7EF4" w14:textId="77777777" w:rsidR="00E7317A" w:rsidRDefault="00000000" w:rsidP="00245B35">
            <w:pPr>
              <w:bidi w:val="0"/>
            </w:pPr>
            <w:r>
              <w:rPr>
                <w:sz w:val="18"/>
                <w:szCs w:val="18"/>
              </w:rPr>
              <w:t xml:space="preserve"> </w:t>
            </w:r>
          </w:p>
        </w:tc>
        <w:tc>
          <w:tcPr>
            <w:tcW w:w="1171" w:type="dxa"/>
            <w:tcMar>
              <w:top w:w="130" w:type="dxa"/>
              <w:left w:w="110" w:type="dxa"/>
              <w:bottom w:w="130" w:type="dxa"/>
              <w:right w:w="110" w:type="dxa"/>
            </w:tcMar>
            <w:vAlign w:val="center"/>
          </w:tcPr>
          <w:p w14:paraId="282539FF" w14:textId="77777777" w:rsidR="00E7317A" w:rsidRDefault="00000000" w:rsidP="00245B35">
            <w:pPr>
              <w:bidi w:val="0"/>
            </w:pPr>
            <w:r>
              <w:rPr>
                <w:sz w:val="18"/>
                <w:szCs w:val="18"/>
              </w:rPr>
              <w:t xml:space="preserve"> </w:t>
            </w:r>
          </w:p>
        </w:tc>
      </w:tr>
      <w:tr w:rsidR="00E7317A" w14:paraId="4C3CC5AD"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785F491" w14:textId="77777777" w:rsidR="00E7317A" w:rsidRDefault="00000000" w:rsidP="00245B35">
            <w:pPr>
              <w:bidi w:val="0"/>
            </w:pPr>
            <w:r>
              <w:rPr>
                <w:b/>
                <w:bCs/>
                <w:color w:val="0B2C4D"/>
                <w:sz w:val="18"/>
                <w:szCs w:val="18"/>
              </w:rPr>
              <w:t>Endorsed by (Business Unit Head)</w:t>
            </w:r>
          </w:p>
        </w:tc>
        <w:tc>
          <w:tcPr>
            <w:tcW w:w="2339" w:type="dxa"/>
            <w:shd w:val="clear" w:color="auto" w:fill="F4F6F8"/>
            <w:tcMar>
              <w:top w:w="130" w:type="dxa"/>
              <w:left w:w="110" w:type="dxa"/>
              <w:bottom w:w="130" w:type="dxa"/>
              <w:right w:w="110" w:type="dxa"/>
            </w:tcMar>
            <w:vAlign w:val="center"/>
          </w:tcPr>
          <w:p w14:paraId="09040FC2" w14:textId="77777777" w:rsidR="00E7317A" w:rsidRDefault="00000000" w:rsidP="00245B35">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BDD37FA" w14:textId="77777777" w:rsidR="00E7317A" w:rsidRDefault="00000000" w:rsidP="00245B35">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70B95BFE" w14:textId="77777777" w:rsidR="00E7317A" w:rsidRDefault="00000000" w:rsidP="00245B35">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120B07F4" w14:textId="77777777" w:rsidR="00E7317A" w:rsidRDefault="00000000" w:rsidP="00245B35">
            <w:pPr>
              <w:bidi w:val="0"/>
            </w:pPr>
            <w:r>
              <w:rPr>
                <w:sz w:val="18"/>
                <w:szCs w:val="18"/>
              </w:rPr>
              <w:t xml:space="preserve"> </w:t>
            </w:r>
          </w:p>
        </w:tc>
      </w:tr>
      <w:tr w:rsidR="00E7317A" w14:paraId="50F7E27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27853DD" w14:textId="77777777" w:rsidR="00E7317A" w:rsidRDefault="00000000" w:rsidP="00245B35">
            <w:pPr>
              <w:bidi w:val="0"/>
            </w:pPr>
            <w:r>
              <w:rPr>
                <w:b/>
                <w:bCs/>
                <w:color w:val="0B2C4D"/>
                <w:sz w:val="18"/>
                <w:szCs w:val="18"/>
              </w:rPr>
              <w:t>Validated by (PMO Manager)</w:t>
            </w:r>
          </w:p>
        </w:tc>
        <w:tc>
          <w:tcPr>
            <w:tcW w:w="2339" w:type="dxa"/>
            <w:tcMar>
              <w:top w:w="130" w:type="dxa"/>
              <w:left w:w="110" w:type="dxa"/>
              <w:bottom w:w="130" w:type="dxa"/>
              <w:right w:w="110" w:type="dxa"/>
            </w:tcMar>
            <w:vAlign w:val="center"/>
          </w:tcPr>
          <w:p w14:paraId="6D363334" w14:textId="77777777" w:rsidR="00E7317A" w:rsidRDefault="00000000" w:rsidP="00245B35">
            <w:pPr>
              <w:bidi w:val="0"/>
            </w:pPr>
            <w:r>
              <w:rPr>
                <w:sz w:val="18"/>
                <w:szCs w:val="18"/>
              </w:rPr>
              <w:t xml:space="preserve"> </w:t>
            </w:r>
          </w:p>
        </w:tc>
        <w:tc>
          <w:tcPr>
            <w:tcW w:w="2339" w:type="dxa"/>
            <w:tcMar>
              <w:top w:w="130" w:type="dxa"/>
              <w:left w:w="110" w:type="dxa"/>
              <w:bottom w:w="130" w:type="dxa"/>
              <w:right w:w="110" w:type="dxa"/>
            </w:tcMar>
            <w:vAlign w:val="center"/>
          </w:tcPr>
          <w:p w14:paraId="53573DA3" w14:textId="77777777" w:rsidR="00E7317A" w:rsidRDefault="00000000" w:rsidP="00245B35">
            <w:pPr>
              <w:bidi w:val="0"/>
            </w:pPr>
            <w:r>
              <w:rPr>
                <w:sz w:val="18"/>
                <w:szCs w:val="18"/>
              </w:rPr>
              <w:t xml:space="preserve"> </w:t>
            </w:r>
          </w:p>
        </w:tc>
        <w:tc>
          <w:tcPr>
            <w:tcW w:w="1364" w:type="dxa"/>
            <w:tcMar>
              <w:top w:w="130" w:type="dxa"/>
              <w:left w:w="110" w:type="dxa"/>
              <w:bottom w:w="130" w:type="dxa"/>
              <w:right w:w="110" w:type="dxa"/>
            </w:tcMar>
            <w:vAlign w:val="center"/>
          </w:tcPr>
          <w:p w14:paraId="54E477D8" w14:textId="77777777" w:rsidR="00E7317A" w:rsidRDefault="00000000" w:rsidP="00245B35">
            <w:pPr>
              <w:bidi w:val="0"/>
            </w:pPr>
            <w:r>
              <w:rPr>
                <w:sz w:val="18"/>
                <w:szCs w:val="18"/>
              </w:rPr>
              <w:t xml:space="preserve"> </w:t>
            </w:r>
          </w:p>
        </w:tc>
        <w:tc>
          <w:tcPr>
            <w:tcW w:w="1171" w:type="dxa"/>
            <w:tcMar>
              <w:top w:w="130" w:type="dxa"/>
              <w:left w:w="110" w:type="dxa"/>
              <w:bottom w:w="130" w:type="dxa"/>
              <w:right w:w="110" w:type="dxa"/>
            </w:tcMar>
            <w:vAlign w:val="center"/>
          </w:tcPr>
          <w:p w14:paraId="5BD68D4E" w14:textId="77777777" w:rsidR="00E7317A" w:rsidRDefault="00000000" w:rsidP="00245B35">
            <w:pPr>
              <w:bidi w:val="0"/>
            </w:pPr>
            <w:r>
              <w:rPr>
                <w:sz w:val="18"/>
                <w:szCs w:val="18"/>
              </w:rPr>
              <w:t xml:space="preserve"> </w:t>
            </w:r>
          </w:p>
        </w:tc>
      </w:tr>
      <w:tr w:rsidR="00E7317A" w14:paraId="1CDC6835"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0B8F0F6" w14:textId="77777777" w:rsidR="00E7317A" w:rsidRDefault="00000000" w:rsidP="00245B35">
            <w:pPr>
              <w:bidi w:val="0"/>
            </w:pPr>
            <w:r>
              <w:rPr>
                <w:b/>
                <w:bCs/>
                <w:color w:val="0B2C4D"/>
                <w:sz w:val="18"/>
                <w:szCs w:val="18"/>
              </w:rPr>
              <w:t>Screened by (Portfolio Board Chair)</w:t>
            </w:r>
          </w:p>
        </w:tc>
        <w:tc>
          <w:tcPr>
            <w:tcW w:w="2339" w:type="dxa"/>
            <w:shd w:val="clear" w:color="auto" w:fill="F4F6F8"/>
            <w:tcMar>
              <w:top w:w="130" w:type="dxa"/>
              <w:left w:w="110" w:type="dxa"/>
              <w:bottom w:w="130" w:type="dxa"/>
              <w:right w:w="110" w:type="dxa"/>
            </w:tcMar>
            <w:vAlign w:val="center"/>
          </w:tcPr>
          <w:p w14:paraId="6200EA80" w14:textId="77777777" w:rsidR="00E7317A" w:rsidRDefault="00000000" w:rsidP="00245B35">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5831283C" w14:textId="77777777" w:rsidR="00E7317A" w:rsidRDefault="00000000" w:rsidP="00245B35">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70E169AC" w14:textId="77777777" w:rsidR="00E7317A" w:rsidRDefault="00000000" w:rsidP="00245B35">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129FF08F" w14:textId="77777777" w:rsidR="00E7317A" w:rsidRDefault="00000000" w:rsidP="00245B35">
            <w:pPr>
              <w:bidi w:val="0"/>
            </w:pPr>
            <w:r>
              <w:rPr>
                <w:sz w:val="18"/>
                <w:szCs w:val="18"/>
              </w:rPr>
              <w:t xml:space="preserve"> </w:t>
            </w:r>
          </w:p>
        </w:tc>
      </w:tr>
    </w:tbl>
    <w:p w14:paraId="4E966CF4" w14:textId="77777777" w:rsidR="00E7317A" w:rsidRDefault="00000000" w:rsidP="00245B35">
      <w:pPr>
        <w:bidi w:val="0"/>
        <w:spacing w:before="40" w:after="60"/>
      </w:pPr>
      <w:r>
        <w:rPr>
          <w:sz w:val="8"/>
          <w:szCs w:val="8"/>
        </w:rPr>
        <w:t xml:space="preserve"> </w:t>
      </w:r>
    </w:p>
    <w:p w14:paraId="7BDEB337" w14:textId="77777777" w:rsidR="00E7317A" w:rsidRDefault="00000000" w:rsidP="00245B35">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E7317A" w14:paraId="6983D483"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298E385F" w14:textId="77777777" w:rsidR="00E7317A" w:rsidRDefault="00000000" w:rsidP="00245B35">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501563DC" w14:textId="77777777" w:rsidR="00E7317A" w:rsidRDefault="00000000" w:rsidP="00245B35">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5FA4D679" w14:textId="77777777" w:rsidR="00E7317A" w:rsidRDefault="00000000" w:rsidP="00245B35">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51C4BAD8" w14:textId="77777777" w:rsidR="00E7317A" w:rsidRDefault="00000000" w:rsidP="00245B35">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0340D6FA" w14:textId="77777777" w:rsidR="00E7317A" w:rsidRDefault="00000000" w:rsidP="00245B35">
            <w:pPr>
              <w:bidi w:val="0"/>
            </w:pPr>
            <w:r>
              <w:rPr>
                <w:b/>
                <w:bCs/>
                <w:color w:val="FFFFFF"/>
                <w:sz w:val="19"/>
                <w:szCs w:val="19"/>
              </w:rPr>
              <w:t>Approved By</w:t>
            </w:r>
          </w:p>
        </w:tc>
      </w:tr>
      <w:tr w:rsidR="00E7317A" w14:paraId="0AA3136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17C9F6E" w14:textId="77777777" w:rsidR="00E7317A" w:rsidRDefault="00000000" w:rsidP="00245B35">
            <w:pPr>
              <w:bidi w:val="0"/>
            </w:pPr>
            <w:r>
              <w:rPr>
                <w:color w:val="5B6770"/>
                <w:sz w:val="19"/>
                <w:szCs w:val="19"/>
              </w:rPr>
              <w:t>0.1</w:t>
            </w:r>
          </w:p>
        </w:tc>
        <w:tc>
          <w:tcPr>
            <w:tcW w:w="1364" w:type="dxa"/>
            <w:tcMar>
              <w:top w:w="70" w:type="dxa"/>
              <w:left w:w="110" w:type="dxa"/>
              <w:bottom w:w="70" w:type="dxa"/>
              <w:right w:w="110" w:type="dxa"/>
            </w:tcMar>
            <w:vAlign w:val="center"/>
          </w:tcPr>
          <w:p w14:paraId="24FCF06A" w14:textId="77777777" w:rsidR="00E7317A" w:rsidRDefault="00000000" w:rsidP="00245B35">
            <w:pPr>
              <w:bidi w:val="0"/>
            </w:pPr>
            <w:r>
              <w:rPr>
                <w:color w:val="5B6770"/>
                <w:sz w:val="19"/>
                <w:szCs w:val="19"/>
              </w:rPr>
              <w:t>DD-MMM-YYYY</w:t>
            </w:r>
          </w:p>
        </w:tc>
        <w:tc>
          <w:tcPr>
            <w:tcW w:w="2728" w:type="dxa"/>
            <w:tcMar>
              <w:top w:w="70" w:type="dxa"/>
              <w:left w:w="110" w:type="dxa"/>
              <w:bottom w:w="70" w:type="dxa"/>
              <w:right w:w="110" w:type="dxa"/>
            </w:tcMar>
            <w:vAlign w:val="center"/>
          </w:tcPr>
          <w:p w14:paraId="169FE7DB" w14:textId="77777777" w:rsidR="00E7317A" w:rsidRDefault="00000000" w:rsidP="00245B35">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0F8E7745" w14:textId="77777777" w:rsidR="00E7317A" w:rsidRDefault="00000000" w:rsidP="00245B35">
            <w:pPr>
              <w:bidi w:val="0"/>
            </w:pPr>
            <w:r>
              <w:rPr>
                <w:color w:val="5B6770"/>
                <w:sz w:val="19"/>
                <w:szCs w:val="19"/>
              </w:rPr>
              <w:t>Project Manager</w:t>
            </w:r>
          </w:p>
        </w:tc>
        <w:tc>
          <w:tcPr>
            <w:tcW w:w="2341" w:type="dxa"/>
            <w:tcMar>
              <w:top w:w="70" w:type="dxa"/>
              <w:left w:w="110" w:type="dxa"/>
              <w:bottom w:w="70" w:type="dxa"/>
              <w:right w:w="110" w:type="dxa"/>
            </w:tcMar>
            <w:vAlign w:val="center"/>
          </w:tcPr>
          <w:p w14:paraId="67823E76" w14:textId="77777777" w:rsidR="00E7317A" w:rsidRDefault="00000000" w:rsidP="00245B35">
            <w:pPr>
              <w:bidi w:val="0"/>
            </w:pPr>
            <w:r>
              <w:rPr>
                <w:color w:val="5B6770"/>
                <w:sz w:val="19"/>
                <w:szCs w:val="19"/>
              </w:rPr>
              <w:t>—</w:t>
            </w:r>
          </w:p>
        </w:tc>
      </w:tr>
      <w:tr w:rsidR="00E7317A" w14:paraId="7A19504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D2BAF4F" w14:textId="77777777" w:rsidR="00E7317A" w:rsidRDefault="00000000" w:rsidP="00245B35">
            <w:pPr>
              <w:bidi w:val="0"/>
            </w:pPr>
            <w:r>
              <w:rPr>
                <w:color w:val="5B6770"/>
                <w:sz w:val="19"/>
                <w:szCs w:val="19"/>
              </w:rPr>
              <w:t>0.9</w:t>
            </w:r>
          </w:p>
        </w:tc>
        <w:tc>
          <w:tcPr>
            <w:tcW w:w="1364" w:type="dxa"/>
            <w:tcMar>
              <w:top w:w="70" w:type="dxa"/>
              <w:left w:w="110" w:type="dxa"/>
              <w:bottom w:w="70" w:type="dxa"/>
              <w:right w:w="110" w:type="dxa"/>
            </w:tcMar>
            <w:vAlign w:val="center"/>
          </w:tcPr>
          <w:p w14:paraId="7FF12437" w14:textId="77777777" w:rsidR="00E7317A" w:rsidRDefault="00000000" w:rsidP="00245B35">
            <w:pPr>
              <w:bidi w:val="0"/>
            </w:pPr>
            <w:r>
              <w:rPr>
                <w:color w:val="5B6770"/>
                <w:sz w:val="19"/>
                <w:szCs w:val="19"/>
              </w:rPr>
              <w:t>DD-MMM-YYYY</w:t>
            </w:r>
          </w:p>
        </w:tc>
        <w:tc>
          <w:tcPr>
            <w:tcW w:w="2728" w:type="dxa"/>
            <w:tcMar>
              <w:top w:w="70" w:type="dxa"/>
              <w:left w:w="110" w:type="dxa"/>
              <w:bottom w:w="70" w:type="dxa"/>
              <w:right w:w="110" w:type="dxa"/>
            </w:tcMar>
            <w:vAlign w:val="center"/>
          </w:tcPr>
          <w:p w14:paraId="61074CDC" w14:textId="77777777" w:rsidR="00E7317A" w:rsidRDefault="00000000" w:rsidP="00245B35">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701C8FED" w14:textId="77777777" w:rsidR="00E7317A" w:rsidRDefault="00000000" w:rsidP="00245B35">
            <w:pPr>
              <w:bidi w:val="0"/>
            </w:pPr>
            <w:r>
              <w:rPr>
                <w:color w:val="5B6770"/>
                <w:sz w:val="19"/>
                <w:szCs w:val="19"/>
              </w:rPr>
              <w:t>PMO Analyst</w:t>
            </w:r>
          </w:p>
        </w:tc>
        <w:tc>
          <w:tcPr>
            <w:tcW w:w="2341" w:type="dxa"/>
            <w:tcMar>
              <w:top w:w="70" w:type="dxa"/>
              <w:left w:w="110" w:type="dxa"/>
              <w:bottom w:w="70" w:type="dxa"/>
              <w:right w:w="110" w:type="dxa"/>
            </w:tcMar>
            <w:vAlign w:val="center"/>
          </w:tcPr>
          <w:p w14:paraId="12CA688B" w14:textId="77777777" w:rsidR="00E7317A" w:rsidRDefault="00000000" w:rsidP="00245B35">
            <w:pPr>
              <w:bidi w:val="0"/>
            </w:pPr>
            <w:r>
              <w:rPr>
                <w:color w:val="5B6770"/>
                <w:sz w:val="19"/>
                <w:szCs w:val="19"/>
              </w:rPr>
              <w:t>—</w:t>
            </w:r>
          </w:p>
        </w:tc>
      </w:tr>
      <w:tr w:rsidR="00E7317A" w14:paraId="1B37D6E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829549D" w14:textId="77777777" w:rsidR="00E7317A" w:rsidRDefault="00000000" w:rsidP="00245B35">
            <w:pPr>
              <w:bidi w:val="0"/>
            </w:pPr>
            <w:r>
              <w:rPr>
                <w:sz w:val="19"/>
                <w:szCs w:val="19"/>
              </w:rPr>
              <w:t>1.0</w:t>
            </w:r>
          </w:p>
        </w:tc>
        <w:tc>
          <w:tcPr>
            <w:tcW w:w="1364" w:type="dxa"/>
            <w:tcMar>
              <w:top w:w="70" w:type="dxa"/>
              <w:left w:w="110" w:type="dxa"/>
              <w:bottom w:w="70" w:type="dxa"/>
              <w:right w:w="110" w:type="dxa"/>
            </w:tcMar>
            <w:vAlign w:val="center"/>
          </w:tcPr>
          <w:p w14:paraId="249FD418" w14:textId="77777777" w:rsidR="00E7317A" w:rsidRDefault="00000000" w:rsidP="00245B35">
            <w:pPr>
              <w:bidi w:val="0"/>
            </w:pPr>
            <w:r>
              <w:rPr>
                <w:sz w:val="19"/>
                <w:szCs w:val="19"/>
              </w:rPr>
              <w:t>01-Sep-2026</w:t>
            </w:r>
          </w:p>
        </w:tc>
        <w:tc>
          <w:tcPr>
            <w:tcW w:w="2728" w:type="dxa"/>
            <w:tcMar>
              <w:top w:w="70" w:type="dxa"/>
              <w:left w:w="110" w:type="dxa"/>
              <w:bottom w:w="70" w:type="dxa"/>
              <w:right w:w="110" w:type="dxa"/>
            </w:tcMar>
            <w:vAlign w:val="center"/>
          </w:tcPr>
          <w:p w14:paraId="22985405" w14:textId="77777777" w:rsidR="00E7317A" w:rsidRDefault="00000000" w:rsidP="00245B35">
            <w:pPr>
              <w:bidi w:val="0"/>
            </w:pPr>
            <w:r>
              <w:rPr>
                <w:sz w:val="19"/>
                <w:szCs w:val="19"/>
              </w:rPr>
              <w:t>First approved and issued baseline</w:t>
            </w:r>
          </w:p>
        </w:tc>
        <w:tc>
          <w:tcPr>
            <w:tcW w:w="2339" w:type="dxa"/>
            <w:tcMar>
              <w:top w:w="70" w:type="dxa"/>
              <w:left w:w="110" w:type="dxa"/>
              <w:bottom w:w="70" w:type="dxa"/>
              <w:right w:w="110" w:type="dxa"/>
            </w:tcMar>
            <w:vAlign w:val="center"/>
          </w:tcPr>
          <w:p w14:paraId="48DBF93D" w14:textId="77777777" w:rsidR="00E7317A" w:rsidRDefault="00000000" w:rsidP="00245B35">
            <w:pPr>
              <w:bidi w:val="0"/>
            </w:pPr>
            <w:r>
              <w:rPr>
                <w:sz w:val="19"/>
                <w:szCs w:val="19"/>
              </w:rPr>
              <w:t>Project Manager</w:t>
            </w:r>
          </w:p>
        </w:tc>
        <w:tc>
          <w:tcPr>
            <w:tcW w:w="2341" w:type="dxa"/>
            <w:tcMar>
              <w:top w:w="70" w:type="dxa"/>
              <w:left w:w="110" w:type="dxa"/>
              <w:bottom w:w="70" w:type="dxa"/>
              <w:right w:w="110" w:type="dxa"/>
            </w:tcMar>
            <w:vAlign w:val="center"/>
          </w:tcPr>
          <w:p w14:paraId="39F5868E" w14:textId="77777777" w:rsidR="00E7317A" w:rsidRDefault="00000000" w:rsidP="00245B35">
            <w:pPr>
              <w:bidi w:val="0"/>
            </w:pPr>
            <w:r>
              <w:rPr>
                <w:sz w:val="19"/>
                <w:szCs w:val="19"/>
              </w:rPr>
              <w:t>Portfolio / Investment Board, or the PMO Manager under delegated screening authority</w:t>
            </w:r>
          </w:p>
        </w:tc>
      </w:tr>
      <w:tr w:rsidR="00E7317A" w14:paraId="608AE95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83CCD56" w14:textId="77777777" w:rsidR="00E7317A" w:rsidRDefault="00000000" w:rsidP="00245B35">
            <w:pPr>
              <w:bidi w:val="0"/>
            </w:pPr>
            <w:r>
              <w:rPr>
                <w:sz w:val="19"/>
                <w:szCs w:val="19"/>
              </w:rPr>
              <w:t xml:space="preserve"> </w:t>
            </w:r>
          </w:p>
        </w:tc>
        <w:tc>
          <w:tcPr>
            <w:tcW w:w="1364" w:type="dxa"/>
            <w:tcMar>
              <w:top w:w="70" w:type="dxa"/>
              <w:left w:w="110" w:type="dxa"/>
              <w:bottom w:w="70" w:type="dxa"/>
              <w:right w:w="110" w:type="dxa"/>
            </w:tcMar>
            <w:vAlign w:val="center"/>
          </w:tcPr>
          <w:p w14:paraId="5F9E3F85" w14:textId="77777777" w:rsidR="00E7317A" w:rsidRDefault="00000000" w:rsidP="00245B35">
            <w:pPr>
              <w:bidi w:val="0"/>
            </w:pPr>
            <w:r>
              <w:rPr>
                <w:sz w:val="19"/>
                <w:szCs w:val="19"/>
              </w:rPr>
              <w:t xml:space="preserve"> </w:t>
            </w:r>
          </w:p>
        </w:tc>
        <w:tc>
          <w:tcPr>
            <w:tcW w:w="2728" w:type="dxa"/>
            <w:tcMar>
              <w:top w:w="70" w:type="dxa"/>
              <w:left w:w="110" w:type="dxa"/>
              <w:bottom w:w="70" w:type="dxa"/>
              <w:right w:w="110" w:type="dxa"/>
            </w:tcMar>
            <w:vAlign w:val="center"/>
          </w:tcPr>
          <w:p w14:paraId="54F7C501" w14:textId="77777777" w:rsidR="00E7317A" w:rsidRDefault="00000000" w:rsidP="00245B35">
            <w:pPr>
              <w:bidi w:val="0"/>
            </w:pPr>
            <w:r>
              <w:rPr>
                <w:sz w:val="19"/>
                <w:szCs w:val="19"/>
              </w:rPr>
              <w:t xml:space="preserve"> </w:t>
            </w:r>
          </w:p>
        </w:tc>
        <w:tc>
          <w:tcPr>
            <w:tcW w:w="2339" w:type="dxa"/>
            <w:tcMar>
              <w:top w:w="70" w:type="dxa"/>
              <w:left w:w="110" w:type="dxa"/>
              <w:bottom w:w="70" w:type="dxa"/>
              <w:right w:w="110" w:type="dxa"/>
            </w:tcMar>
            <w:vAlign w:val="center"/>
          </w:tcPr>
          <w:p w14:paraId="404DA296" w14:textId="77777777" w:rsidR="00E7317A" w:rsidRDefault="00000000" w:rsidP="00245B35">
            <w:pPr>
              <w:bidi w:val="0"/>
            </w:pPr>
            <w:r>
              <w:rPr>
                <w:sz w:val="19"/>
                <w:szCs w:val="19"/>
              </w:rPr>
              <w:t xml:space="preserve"> </w:t>
            </w:r>
          </w:p>
        </w:tc>
        <w:tc>
          <w:tcPr>
            <w:tcW w:w="2341" w:type="dxa"/>
            <w:tcMar>
              <w:top w:w="70" w:type="dxa"/>
              <w:left w:w="110" w:type="dxa"/>
              <w:bottom w:w="70" w:type="dxa"/>
              <w:right w:w="110" w:type="dxa"/>
            </w:tcMar>
            <w:vAlign w:val="center"/>
          </w:tcPr>
          <w:p w14:paraId="7D632B8E" w14:textId="77777777" w:rsidR="00E7317A" w:rsidRDefault="00000000" w:rsidP="00245B35">
            <w:pPr>
              <w:bidi w:val="0"/>
            </w:pPr>
            <w:r>
              <w:rPr>
                <w:sz w:val="19"/>
                <w:szCs w:val="19"/>
              </w:rPr>
              <w:t xml:space="preserve"> </w:t>
            </w:r>
          </w:p>
        </w:tc>
      </w:tr>
      <w:tr w:rsidR="00E7317A" w14:paraId="6347E40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C2660BB" w14:textId="77777777" w:rsidR="00E7317A" w:rsidRDefault="00000000" w:rsidP="00245B35">
            <w:pPr>
              <w:bidi w:val="0"/>
            </w:pPr>
            <w:r>
              <w:rPr>
                <w:sz w:val="19"/>
                <w:szCs w:val="19"/>
              </w:rPr>
              <w:t xml:space="preserve"> </w:t>
            </w:r>
          </w:p>
        </w:tc>
        <w:tc>
          <w:tcPr>
            <w:tcW w:w="1364" w:type="dxa"/>
            <w:tcMar>
              <w:top w:w="70" w:type="dxa"/>
              <w:left w:w="110" w:type="dxa"/>
              <w:bottom w:w="70" w:type="dxa"/>
              <w:right w:w="110" w:type="dxa"/>
            </w:tcMar>
            <w:vAlign w:val="center"/>
          </w:tcPr>
          <w:p w14:paraId="7759D3A0" w14:textId="77777777" w:rsidR="00E7317A" w:rsidRDefault="00000000" w:rsidP="00245B35">
            <w:pPr>
              <w:bidi w:val="0"/>
            </w:pPr>
            <w:r>
              <w:rPr>
                <w:sz w:val="19"/>
                <w:szCs w:val="19"/>
              </w:rPr>
              <w:t xml:space="preserve"> </w:t>
            </w:r>
          </w:p>
        </w:tc>
        <w:tc>
          <w:tcPr>
            <w:tcW w:w="2728" w:type="dxa"/>
            <w:tcMar>
              <w:top w:w="70" w:type="dxa"/>
              <w:left w:w="110" w:type="dxa"/>
              <w:bottom w:w="70" w:type="dxa"/>
              <w:right w:w="110" w:type="dxa"/>
            </w:tcMar>
            <w:vAlign w:val="center"/>
          </w:tcPr>
          <w:p w14:paraId="4C189E54" w14:textId="77777777" w:rsidR="00E7317A" w:rsidRDefault="00000000" w:rsidP="00245B35">
            <w:pPr>
              <w:bidi w:val="0"/>
            </w:pPr>
            <w:r>
              <w:rPr>
                <w:sz w:val="19"/>
                <w:szCs w:val="19"/>
              </w:rPr>
              <w:t xml:space="preserve"> </w:t>
            </w:r>
          </w:p>
        </w:tc>
        <w:tc>
          <w:tcPr>
            <w:tcW w:w="2339" w:type="dxa"/>
            <w:tcMar>
              <w:top w:w="70" w:type="dxa"/>
              <w:left w:w="110" w:type="dxa"/>
              <w:bottom w:w="70" w:type="dxa"/>
              <w:right w:w="110" w:type="dxa"/>
            </w:tcMar>
            <w:vAlign w:val="center"/>
          </w:tcPr>
          <w:p w14:paraId="677EEA6F" w14:textId="77777777" w:rsidR="00E7317A" w:rsidRDefault="00000000" w:rsidP="00245B35">
            <w:pPr>
              <w:bidi w:val="0"/>
            </w:pPr>
            <w:r>
              <w:rPr>
                <w:sz w:val="19"/>
                <w:szCs w:val="19"/>
              </w:rPr>
              <w:t xml:space="preserve"> </w:t>
            </w:r>
          </w:p>
        </w:tc>
        <w:tc>
          <w:tcPr>
            <w:tcW w:w="2341" w:type="dxa"/>
            <w:tcMar>
              <w:top w:w="70" w:type="dxa"/>
              <w:left w:w="110" w:type="dxa"/>
              <w:bottom w:w="70" w:type="dxa"/>
              <w:right w:w="110" w:type="dxa"/>
            </w:tcMar>
            <w:vAlign w:val="center"/>
          </w:tcPr>
          <w:p w14:paraId="0AF49013" w14:textId="77777777" w:rsidR="00E7317A" w:rsidRDefault="00000000" w:rsidP="00245B35">
            <w:pPr>
              <w:bidi w:val="0"/>
            </w:pPr>
            <w:r>
              <w:rPr>
                <w:sz w:val="19"/>
                <w:szCs w:val="19"/>
              </w:rPr>
              <w:t xml:space="preserve"> </w:t>
            </w:r>
          </w:p>
        </w:tc>
      </w:tr>
      <w:tr w:rsidR="00E7317A" w14:paraId="1592CD5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80379B8" w14:textId="77777777" w:rsidR="00E7317A" w:rsidRDefault="00000000" w:rsidP="00245B35">
            <w:pPr>
              <w:bidi w:val="0"/>
            </w:pPr>
            <w:r>
              <w:rPr>
                <w:sz w:val="19"/>
                <w:szCs w:val="19"/>
              </w:rPr>
              <w:t xml:space="preserve"> </w:t>
            </w:r>
          </w:p>
        </w:tc>
        <w:tc>
          <w:tcPr>
            <w:tcW w:w="1364" w:type="dxa"/>
            <w:tcMar>
              <w:top w:w="70" w:type="dxa"/>
              <w:left w:w="110" w:type="dxa"/>
              <w:bottom w:w="70" w:type="dxa"/>
              <w:right w:w="110" w:type="dxa"/>
            </w:tcMar>
            <w:vAlign w:val="center"/>
          </w:tcPr>
          <w:p w14:paraId="186162E2" w14:textId="77777777" w:rsidR="00E7317A" w:rsidRDefault="00000000" w:rsidP="00245B35">
            <w:pPr>
              <w:bidi w:val="0"/>
            </w:pPr>
            <w:r>
              <w:rPr>
                <w:sz w:val="19"/>
                <w:szCs w:val="19"/>
              </w:rPr>
              <w:t xml:space="preserve"> </w:t>
            </w:r>
          </w:p>
        </w:tc>
        <w:tc>
          <w:tcPr>
            <w:tcW w:w="2728" w:type="dxa"/>
            <w:tcMar>
              <w:top w:w="70" w:type="dxa"/>
              <w:left w:w="110" w:type="dxa"/>
              <w:bottom w:w="70" w:type="dxa"/>
              <w:right w:w="110" w:type="dxa"/>
            </w:tcMar>
            <w:vAlign w:val="center"/>
          </w:tcPr>
          <w:p w14:paraId="6B1B462D" w14:textId="77777777" w:rsidR="00E7317A" w:rsidRDefault="00000000" w:rsidP="00245B35">
            <w:pPr>
              <w:bidi w:val="0"/>
            </w:pPr>
            <w:r>
              <w:rPr>
                <w:sz w:val="19"/>
                <w:szCs w:val="19"/>
              </w:rPr>
              <w:t xml:space="preserve"> </w:t>
            </w:r>
          </w:p>
        </w:tc>
        <w:tc>
          <w:tcPr>
            <w:tcW w:w="2339" w:type="dxa"/>
            <w:tcMar>
              <w:top w:w="70" w:type="dxa"/>
              <w:left w:w="110" w:type="dxa"/>
              <w:bottom w:w="70" w:type="dxa"/>
              <w:right w:w="110" w:type="dxa"/>
            </w:tcMar>
            <w:vAlign w:val="center"/>
          </w:tcPr>
          <w:p w14:paraId="10601088" w14:textId="77777777" w:rsidR="00E7317A" w:rsidRDefault="00000000" w:rsidP="00245B35">
            <w:pPr>
              <w:bidi w:val="0"/>
            </w:pPr>
            <w:r>
              <w:rPr>
                <w:sz w:val="19"/>
                <w:szCs w:val="19"/>
              </w:rPr>
              <w:t xml:space="preserve"> </w:t>
            </w:r>
          </w:p>
        </w:tc>
        <w:tc>
          <w:tcPr>
            <w:tcW w:w="2341" w:type="dxa"/>
            <w:tcMar>
              <w:top w:w="70" w:type="dxa"/>
              <w:left w:w="110" w:type="dxa"/>
              <w:bottom w:w="70" w:type="dxa"/>
              <w:right w:w="110" w:type="dxa"/>
            </w:tcMar>
            <w:vAlign w:val="center"/>
          </w:tcPr>
          <w:p w14:paraId="5066DF56" w14:textId="77777777" w:rsidR="00E7317A" w:rsidRDefault="00000000" w:rsidP="00245B35">
            <w:pPr>
              <w:bidi w:val="0"/>
            </w:pPr>
            <w:r>
              <w:rPr>
                <w:sz w:val="19"/>
                <w:szCs w:val="19"/>
              </w:rPr>
              <w:t xml:space="preserve"> </w:t>
            </w:r>
          </w:p>
        </w:tc>
      </w:tr>
    </w:tbl>
    <w:p w14:paraId="3BDC8069" w14:textId="77777777" w:rsidR="00E7317A" w:rsidRDefault="00000000" w:rsidP="00245B35">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E7317A" w14:paraId="7D2DD7E6"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5371503" w14:textId="77777777" w:rsidR="00E7317A" w:rsidRDefault="00000000" w:rsidP="00245B35">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62C07B27" w14:textId="77777777" w:rsidR="00E7317A" w:rsidRDefault="00000000" w:rsidP="00245B35">
      <w:pPr>
        <w:bidi w:val="0"/>
        <w:spacing w:before="40" w:after="120"/>
      </w:pPr>
      <w:r>
        <w:rPr>
          <w:sz w:val="8"/>
          <w:szCs w:val="8"/>
        </w:rPr>
        <w:t xml:space="preserve"> </w:t>
      </w:r>
    </w:p>
    <w:p w14:paraId="0D4176E4" w14:textId="77777777" w:rsidR="00E7317A" w:rsidRDefault="00000000" w:rsidP="00245B35">
      <w:pPr>
        <w:pStyle w:val="Heading1"/>
        <w:pBdr>
          <w:bottom w:val="single" w:sz="10" w:space="4" w:color="B08D3F"/>
        </w:pBdr>
        <w:spacing w:before="300" w:after="140"/>
      </w:pPr>
      <w:r>
        <w:rPr>
          <w:color w:val="B08D3F"/>
        </w:rPr>
        <w:t xml:space="preserve">12.  </w:t>
      </w:r>
      <w:r>
        <w:t>Notice and Disclaimer</w:t>
      </w:r>
    </w:p>
    <w:p w14:paraId="237AB5A3" w14:textId="77777777" w:rsidR="00E7317A" w:rsidRDefault="00000000" w:rsidP="00245B35">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E7317A">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AE8BD" w14:textId="77777777" w:rsidR="00D60B73" w:rsidRDefault="00D60B73">
      <w:pPr>
        <w:spacing w:line="240" w:lineRule="auto"/>
      </w:pPr>
      <w:r>
        <w:separator/>
      </w:r>
    </w:p>
  </w:endnote>
  <w:endnote w:type="continuationSeparator" w:id="0">
    <w:p w14:paraId="6F205F58" w14:textId="77777777" w:rsidR="00D60B73" w:rsidRDefault="00D60B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E7317A" w14:paraId="0D15BF44" w14:textId="77777777">
      <w:tblPrEx>
        <w:tblCellMar>
          <w:top w:w="0" w:type="dxa"/>
          <w:bottom w:w="0" w:type="dxa"/>
        </w:tblCellMar>
      </w:tblPrEx>
      <w:tc>
        <w:tcPr>
          <w:tcW w:w="4873" w:type="dxa"/>
          <w:tcMar>
            <w:top w:w="30" w:type="dxa"/>
            <w:left w:w="110" w:type="dxa"/>
            <w:bottom w:w="0" w:type="dxa"/>
            <w:right w:w="110" w:type="dxa"/>
          </w:tcMar>
          <w:vAlign w:val="center"/>
        </w:tcPr>
        <w:p w14:paraId="1B925B40" w14:textId="77777777" w:rsidR="00E7317A" w:rsidRDefault="00000000">
          <w:pPr>
            <w:spacing w:before="40"/>
          </w:pPr>
          <w:r>
            <w:rPr>
              <w:color w:val="5B6770"/>
              <w:sz w:val="15"/>
              <w:szCs w:val="15"/>
            </w:rPr>
            <w:t>Project Proposal</w:t>
          </w:r>
        </w:p>
      </w:tc>
      <w:tc>
        <w:tcPr>
          <w:tcW w:w="2144" w:type="dxa"/>
          <w:tcMar>
            <w:top w:w="30" w:type="dxa"/>
            <w:left w:w="110" w:type="dxa"/>
            <w:bottom w:w="0" w:type="dxa"/>
            <w:right w:w="110" w:type="dxa"/>
          </w:tcMar>
          <w:vAlign w:val="center"/>
        </w:tcPr>
        <w:p w14:paraId="58C363C4" w14:textId="77777777" w:rsidR="00E7317A"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5AD734E9" w14:textId="77777777" w:rsidR="00E7317A"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45B35">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45B35">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284DF" w14:textId="77777777" w:rsidR="00D60B73" w:rsidRDefault="00D60B73">
      <w:pPr>
        <w:spacing w:line="240" w:lineRule="auto"/>
      </w:pPr>
      <w:r>
        <w:separator/>
      </w:r>
    </w:p>
  </w:footnote>
  <w:footnote w:type="continuationSeparator" w:id="0">
    <w:p w14:paraId="37F9AB7C" w14:textId="77777777" w:rsidR="00D60B73" w:rsidRDefault="00D60B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E7317A" w14:paraId="389F07E6" w14:textId="77777777">
      <w:tblPrEx>
        <w:tblCellMar>
          <w:top w:w="0" w:type="dxa"/>
          <w:bottom w:w="0" w:type="dxa"/>
        </w:tblCellMar>
      </w:tblPrEx>
      <w:tc>
        <w:tcPr>
          <w:tcW w:w="6042" w:type="dxa"/>
          <w:tcMar>
            <w:top w:w="0" w:type="dxa"/>
            <w:left w:w="110" w:type="dxa"/>
            <w:bottom w:w="40" w:type="dxa"/>
            <w:right w:w="110" w:type="dxa"/>
          </w:tcMar>
          <w:vAlign w:val="center"/>
        </w:tcPr>
        <w:p w14:paraId="46D61988" w14:textId="77777777" w:rsidR="00E7317A"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1E9E43E2" w14:textId="77777777" w:rsidR="00E7317A" w:rsidRDefault="00000000">
          <w:pPr>
            <w:jc w:val="right"/>
          </w:pPr>
          <w:r>
            <w:rPr>
              <w:b/>
              <w:bCs/>
              <w:color w:val="0B2C4D"/>
              <w:sz w:val="17"/>
              <w:szCs w:val="17"/>
            </w:rPr>
            <w:t>IMT-PIG-003</w:t>
          </w:r>
          <w:r>
            <w:rPr>
              <w:color w:val="5B6770"/>
              <w:sz w:val="14"/>
              <w:szCs w:val="14"/>
            </w:rPr>
            <w:t xml:space="preserve">   ·   PMBOK® Guide – 8th Edition Aligned</w:t>
          </w:r>
        </w:p>
      </w:tc>
    </w:tr>
  </w:tbl>
  <w:p w14:paraId="47FED161" w14:textId="77777777" w:rsidR="00E7317A"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5610D"/>
    <w:multiLevelType w:val="hybridMultilevel"/>
    <w:tmpl w:val="064614FC"/>
    <w:lvl w:ilvl="0" w:tplc="4C863CF0">
      <w:start w:val="1"/>
      <w:numFmt w:val="bullet"/>
      <w:lvlText w:val="▪"/>
      <w:lvlJc w:val="left"/>
      <w:pPr>
        <w:ind w:left="360" w:hanging="220"/>
      </w:pPr>
      <w:rPr>
        <w:rFonts w:ascii="Calibri" w:eastAsia="Calibri" w:hAnsi="Calibri" w:cs="Calibri"/>
        <w:color w:val="B08D3F"/>
      </w:rPr>
    </w:lvl>
    <w:lvl w:ilvl="1" w:tplc="13B6B086">
      <w:start w:val="1"/>
      <w:numFmt w:val="bullet"/>
      <w:lvlText w:val="–"/>
      <w:lvlJc w:val="left"/>
      <w:pPr>
        <w:ind w:left="720" w:hanging="220"/>
      </w:pPr>
      <w:rPr>
        <w:color w:val="B08D3F"/>
      </w:rPr>
    </w:lvl>
    <w:lvl w:ilvl="2" w:tplc="9A4CEFAA">
      <w:numFmt w:val="decimal"/>
      <w:lvlText w:val=""/>
      <w:lvlJc w:val="left"/>
    </w:lvl>
    <w:lvl w:ilvl="3" w:tplc="E5464F28">
      <w:numFmt w:val="decimal"/>
      <w:lvlText w:val=""/>
      <w:lvlJc w:val="left"/>
    </w:lvl>
    <w:lvl w:ilvl="4" w:tplc="029A33CA">
      <w:numFmt w:val="decimal"/>
      <w:lvlText w:val=""/>
      <w:lvlJc w:val="left"/>
    </w:lvl>
    <w:lvl w:ilvl="5" w:tplc="47C2434E">
      <w:numFmt w:val="decimal"/>
      <w:lvlText w:val=""/>
      <w:lvlJc w:val="left"/>
    </w:lvl>
    <w:lvl w:ilvl="6" w:tplc="5EB49E1C">
      <w:numFmt w:val="decimal"/>
      <w:lvlText w:val=""/>
      <w:lvlJc w:val="left"/>
    </w:lvl>
    <w:lvl w:ilvl="7" w:tplc="0818E69E">
      <w:numFmt w:val="decimal"/>
      <w:lvlText w:val=""/>
      <w:lvlJc w:val="left"/>
    </w:lvl>
    <w:lvl w:ilvl="8" w:tplc="F86E1BA0">
      <w:numFmt w:val="decimal"/>
      <w:lvlText w:val=""/>
      <w:lvlJc w:val="left"/>
    </w:lvl>
  </w:abstractNum>
  <w:abstractNum w:abstractNumId="1" w15:restartNumberingAfterBreak="0">
    <w:nsid w:val="517A7609"/>
    <w:multiLevelType w:val="hybridMultilevel"/>
    <w:tmpl w:val="EF08B06C"/>
    <w:lvl w:ilvl="0" w:tplc="9400654A">
      <w:start w:val="1"/>
      <w:numFmt w:val="decimal"/>
      <w:lvlText w:val="%1."/>
      <w:lvlJc w:val="left"/>
      <w:pPr>
        <w:ind w:left="400" w:hanging="260"/>
      </w:pPr>
      <w:rPr>
        <w:rFonts w:ascii="Calibri" w:eastAsia="Calibri" w:hAnsi="Calibri" w:cs="Calibri"/>
        <w:b/>
        <w:bCs/>
        <w:color w:val="0B2C4D"/>
      </w:rPr>
    </w:lvl>
    <w:lvl w:ilvl="1" w:tplc="36FE34E6">
      <w:numFmt w:val="decimal"/>
      <w:lvlText w:val=""/>
      <w:lvlJc w:val="left"/>
    </w:lvl>
    <w:lvl w:ilvl="2" w:tplc="C8645AC2">
      <w:numFmt w:val="decimal"/>
      <w:lvlText w:val=""/>
      <w:lvlJc w:val="left"/>
    </w:lvl>
    <w:lvl w:ilvl="3" w:tplc="2CA8B84A">
      <w:numFmt w:val="decimal"/>
      <w:lvlText w:val=""/>
      <w:lvlJc w:val="left"/>
    </w:lvl>
    <w:lvl w:ilvl="4" w:tplc="6FF43F8C">
      <w:numFmt w:val="decimal"/>
      <w:lvlText w:val=""/>
      <w:lvlJc w:val="left"/>
    </w:lvl>
    <w:lvl w:ilvl="5" w:tplc="560A1330">
      <w:numFmt w:val="decimal"/>
      <w:lvlText w:val=""/>
      <w:lvlJc w:val="left"/>
    </w:lvl>
    <w:lvl w:ilvl="6" w:tplc="9668AAD8">
      <w:numFmt w:val="decimal"/>
      <w:lvlText w:val=""/>
      <w:lvlJc w:val="left"/>
    </w:lvl>
    <w:lvl w:ilvl="7" w:tplc="B68468E4">
      <w:numFmt w:val="decimal"/>
      <w:lvlText w:val=""/>
      <w:lvlJc w:val="left"/>
    </w:lvl>
    <w:lvl w:ilvl="8" w:tplc="70BAE8DC">
      <w:numFmt w:val="decimal"/>
      <w:lvlText w:val=""/>
      <w:lvlJc w:val="left"/>
    </w:lvl>
  </w:abstractNum>
  <w:abstractNum w:abstractNumId="2" w15:restartNumberingAfterBreak="0">
    <w:nsid w:val="5FEA6B7B"/>
    <w:multiLevelType w:val="hybridMultilevel"/>
    <w:tmpl w:val="0BA65038"/>
    <w:lvl w:ilvl="0" w:tplc="E7DC8760">
      <w:start w:val="1"/>
      <w:numFmt w:val="bullet"/>
      <w:lvlText w:val="●"/>
      <w:lvlJc w:val="left"/>
      <w:pPr>
        <w:ind w:left="720" w:hanging="360"/>
      </w:pPr>
    </w:lvl>
    <w:lvl w:ilvl="1" w:tplc="0084058A">
      <w:start w:val="1"/>
      <w:numFmt w:val="bullet"/>
      <w:lvlText w:val="○"/>
      <w:lvlJc w:val="left"/>
      <w:pPr>
        <w:ind w:left="1440" w:hanging="360"/>
      </w:pPr>
    </w:lvl>
    <w:lvl w:ilvl="2" w:tplc="F1108040">
      <w:start w:val="1"/>
      <w:numFmt w:val="bullet"/>
      <w:lvlText w:val="■"/>
      <w:lvlJc w:val="left"/>
      <w:pPr>
        <w:ind w:left="2160" w:hanging="360"/>
      </w:pPr>
    </w:lvl>
    <w:lvl w:ilvl="3" w:tplc="762E1CC4">
      <w:start w:val="1"/>
      <w:numFmt w:val="bullet"/>
      <w:lvlText w:val="●"/>
      <w:lvlJc w:val="left"/>
      <w:pPr>
        <w:ind w:left="2880" w:hanging="360"/>
      </w:pPr>
    </w:lvl>
    <w:lvl w:ilvl="4" w:tplc="FB06DDB8">
      <w:start w:val="1"/>
      <w:numFmt w:val="bullet"/>
      <w:lvlText w:val="○"/>
      <w:lvlJc w:val="left"/>
      <w:pPr>
        <w:ind w:left="3600" w:hanging="360"/>
      </w:pPr>
    </w:lvl>
    <w:lvl w:ilvl="5" w:tplc="7E82E996">
      <w:start w:val="1"/>
      <w:numFmt w:val="bullet"/>
      <w:lvlText w:val="■"/>
      <w:lvlJc w:val="left"/>
      <w:pPr>
        <w:ind w:left="4320" w:hanging="360"/>
      </w:pPr>
    </w:lvl>
    <w:lvl w:ilvl="6" w:tplc="AAE4709A">
      <w:start w:val="1"/>
      <w:numFmt w:val="bullet"/>
      <w:lvlText w:val="●"/>
      <w:lvlJc w:val="left"/>
      <w:pPr>
        <w:ind w:left="5040" w:hanging="360"/>
      </w:pPr>
    </w:lvl>
    <w:lvl w:ilvl="7" w:tplc="4C76A0AE">
      <w:start w:val="1"/>
      <w:numFmt w:val="bullet"/>
      <w:lvlText w:val="●"/>
      <w:lvlJc w:val="left"/>
      <w:pPr>
        <w:ind w:left="5760" w:hanging="360"/>
      </w:pPr>
    </w:lvl>
    <w:lvl w:ilvl="8" w:tplc="DC5EA838">
      <w:start w:val="1"/>
      <w:numFmt w:val="bullet"/>
      <w:lvlText w:val="●"/>
      <w:lvlJc w:val="left"/>
      <w:pPr>
        <w:ind w:left="6480" w:hanging="360"/>
      </w:pPr>
    </w:lvl>
  </w:abstractNum>
  <w:num w:numId="1" w16cid:durableId="479923239">
    <w:abstractNumId w:val="2"/>
    <w:lvlOverride w:ilvl="0">
      <w:startOverride w:val="1"/>
    </w:lvlOverride>
  </w:num>
  <w:num w:numId="2" w16cid:durableId="730428424">
    <w:abstractNumId w:val="0"/>
    <w:lvlOverride w:ilvl="0">
      <w:startOverride w:val="1"/>
    </w:lvlOverride>
  </w:num>
  <w:num w:numId="3" w16cid:durableId="14437250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17A"/>
    <w:rsid w:val="00245B35"/>
    <w:rsid w:val="00AF73D3"/>
    <w:rsid w:val="00D60B73"/>
    <w:rsid w:val="00E73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801B"/>
  <w15:docId w15:val="{1E8897B5-4E38-411C-8971-67BA77ED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2050</Words>
  <Characters>11689</Characters>
  <Application>Microsoft Office Word</Application>
  <DocSecurity>0</DocSecurity>
  <Lines>97</Lines>
  <Paragraphs>27</Paragraphs>
  <ScaleCrop>false</ScaleCrop>
  <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dc:title>
  <dc:creator>IMTITHAL Project Management System</dc:creator>
  <dc:description>The Project Proposal is the structured submission through which an idea or demand is formally presented for evaluation before any significant investment of effort is made. It captures the requesting party, the need, the outline solution, the indicative cost and duration, the expected benefit and the strategic fit, in a comparable format that allows the portfolio authority to screen, prioritise and either progress the proposal to a full Business Case or decline it. It protects organisational capacity by filtering demand before it becomes committed work.</dc:description>
  <cp:lastModifiedBy>Yass4479 Baset</cp:lastModifiedBy>
  <cp:revision>2</cp:revision>
  <dcterms:created xsi:type="dcterms:W3CDTF">2026-08-13T22:26:00Z</dcterms:created>
  <dcterms:modified xsi:type="dcterms:W3CDTF">2026-08-20T13:14:00Z</dcterms:modified>
</cp:coreProperties>
</file>